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9E6" w:rsidRPr="00DB6E22" w:rsidRDefault="00D949E6" w:rsidP="00D949E6">
      <w:pPr>
        <w:spacing w:line="360" w:lineRule="auto"/>
        <w:jc w:val="center"/>
      </w:pPr>
      <w:r w:rsidRPr="00DB6E22">
        <w:t>Муниципальное бюджетное образовательное учреждение</w:t>
      </w:r>
    </w:p>
    <w:p w:rsidR="00D949E6" w:rsidRPr="00DB6E22" w:rsidRDefault="00D949E6" w:rsidP="00D949E6">
      <w:pPr>
        <w:spacing w:line="360" w:lineRule="auto"/>
        <w:jc w:val="center"/>
      </w:pPr>
      <w:r w:rsidRPr="00DB6E22">
        <w:t xml:space="preserve">дополнительного образования </w:t>
      </w:r>
    </w:p>
    <w:p w:rsidR="00D949E6" w:rsidRPr="00DB6E22" w:rsidRDefault="00D949E6" w:rsidP="00D949E6">
      <w:pPr>
        <w:spacing w:line="360" w:lineRule="auto"/>
        <w:jc w:val="center"/>
      </w:pPr>
      <w:r w:rsidRPr="00DB6E22">
        <w:t>«Центр дополнительного образования детей»</w:t>
      </w:r>
    </w:p>
    <w:p w:rsidR="00D949E6" w:rsidRPr="00DB6E22" w:rsidRDefault="00D949E6" w:rsidP="00D949E6">
      <w:pPr>
        <w:spacing w:line="360" w:lineRule="auto"/>
      </w:pPr>
    </w:p>
    <w:p w:rsidR="00D949E6" w:rsidRPr="00DB6E22" w:rsidRDefault="00D949E6" w:rsidP="00D949E6">
      <w:pPr>
        <w:spacing w:line="360" w:lineRule="auto"/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5122"/>
        <w:gridCol w:w="4692"/>
      </w:tblGrid>
      <w:tr w:rsidR="00D949E6" w:rsidRPr="00DB6E22" w:rsidTr="00E57501">
        <w:tc>
          <w:tcPr>
            <w:tcW w:w="5250" w:type="dxa"/>
          </w:tcPr>
          <w:p w:rsidR="00D949E6" w:rsidRPr="00DB6E22" w:rsidRDefault="00D949E6" w:rsidP="00E57501">
            <w:pPr>
              <w:spacing w:line="360" w:lineRule="auto"/>
              <w:ind w:left="-426" w:firstLine="426"/>
            </w:pPr>
            <w:r w:rsidRPr="00DB6E22">
              <w:t xml:space="preserve">Программа принята                                                </w:t>
            </w:r>
          </w:p>
          <w:p w:rsidR="00D949E6" w:rsidRPr="00DB6E22" w:rsidRDefault="00D949E6" w:rsidP="00E57501">
            <w:pPr>
              <w:spacing w:line="360" w:lineRule="auto"/>
              <w:ind w:left="-426" w:firstLine="426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3115945</wp:posOffset>
                  </wp:positionH>
                  <wp:positionV relativeFrom="paragraph">
                    <wp:posOffset>105410</wp:posOffset>
                  </wp:positionV>
                  <wp:extent cx="1572895" cy="148780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1487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на педагог</w:t>
            </w:r>
            <w:r w:rsidRPr="00DB6E22">
              <w:t>ическом совете</w:t>
            </w:r>
          </w:p>
          <w:p w:rsidR="00D949E6" w:rsidRPr="00DB6E22" w:rsidRDefault="00D949E6" w:rsidP="00E57501">
            <w:pPr>
              <w:spacing w:line="360" w:lineRule="auto"/>
            </w:pPr>
            <w:r>
              <w:t>протокол № ____4</w:t>
            </w:r>
            <w:r w:rsidRPr="00DB6E22">
              <w:t xml:space="preserve">__   </w:t>
            </w:r>
          </w:p>
          <w:p w:rsidR="00D949E6" w:rsidRPr="00DB6E22" w:rsidRDefault="00D949E6" w:rsidP="00E57501">
            <w:pPr>
              <w:spacing w:line="360" w:lineRule="auto"/>
              <w:ind w:left="-426" w:firstLine="426"/>
            </w:pPr>
            <w:r>
              <w:t>От 25</w:t>
            </w:r>
            <w:r w:rsidRPr="00DB6E22">
              <w:t>.06.</w:t>
            </w:r>
            <w:r>
              <w:t>2025</w:t>
            </w:r>
            <w:r w:rsidRPr="00DB6E22">
              <w:t xml:space="preserve"> г.                   </w:t>
            </w:r>
          </w:p>
          <w:p w:rsidR="00D949E6" w:rsidRPr="00DB6E22" w:rsidRDefault="00D949E6" w:rsidP="00E57501">
            <w:pPr>
              <w:spacing w:line="360" w:lineRule="auto"/>
              <w:ind w:left="-426" w:firstLine="426"/>
            </w:pPr>
          </w:p>
        </w:tc>
        <w:tc>
          <w:tcPr>
            <w:tcW w:w="4780" w:type="dxa"/>
            <w:hideMark/>
          </w:tcPr>
          <w:p w:rsidR="00D949E6" w:rsidRPr="00DB6E22" w:rsidRDefault="00D949E6" w:rsidP="00E57501">
            <w:pPr>
              <w:spacing w:line="360" w:lineRule="auto"/>
              <w:ind w:left="-426" w:firstLine="426"/>
            </w:pPr>
            <w:r w:rsidRPr="00DB6E22">
              <w:t>Утверждаю</w:t>
            </w:r>
          </w:p>
          <w:p w:rsidR="00D949E6" w:rsidRPr="00DB6E22" w:rsidRDefault="00D949E6" w:rsidP="00E57501">
            <w:pPr>
              <w:spacing w:line="360" w:lineRule="auto"/>
              <w:ind w:left="-426" w:firstLine="426"/>
            </w:pPr>
            <w:r w:rsidRPr="00DB6E22">
              <w:t>Директор МБУ ДО «Центр дополнительного образования детей»</w:t>
            </w:r>
          </w:p>
          <w:p w:rsidR="00D949E6" w:rsidRPr="00DB6E22" w:rsidRDefault="00D949E6" w:rsidP="00E57501">
            <w:pPr>
              <w:spacing w:line="360" w:lineRule="auto"/>
              <w:ind w:left="-426" w:firstLine="426"/>
            </w:pPr>
            <w:r w:rsidRPr="00DB6E22">
              <w:t>________________</w:t>
            </w:r>
          </w:p>
          <w:p w:rsidR="00D949E6" w:rsidRPr="00DB6E22" w:rsidRDefault="00D949E6" w:rsidP="00E57501">
            <w:pPr>
              <w:spacing w:line="360" w:lineRule="auto"/>
              <w:ind w:left="-426" w:firstLine="426"/>
            </w:pPr>
            <w:r>
              <w:t xml:space="preserve">Е.Н. </w:t>
            </w:r>
            <w:proofErr w:type="spellStart"/>
            <w:r>
              <w:t>Лытасова</w:t>
            </w:r>
            <w:proofErr w:type="spellEnd"/>
          </w:p>
          <w:p w:rsidR="00D949E6" w:rsidRPr="00DB6E22" w:rsidRDefault="00D949E6" w:rsidP="00E57501">
            <w:pPr>
              <w:spacing w:line="360" w:lineRule="auto"/>
              <w:ind w:left="-426" w:firstLine="426"/>
            </w:pPr>
            <w:r>
              <w:t xml:space="preserve"> «___25_» _____06_____ 2025</w:t>
            </w:r>
            <w:r w:rsidRPr="00DB6E22">
              <w:t xml:space="preserve"> г.</w:t>
            </w:r>
          </w:p>
        </w:tc>
      </w:tr>
    </w:tbl>
    <w:p w:rsidR="00D949E6" w:rsidRPr="00DB6E22" w:rsidRDefault="00D949E6" w:rsidP="00D949E6">
      <w:pPr>
        <w:spacing w:line="360" w:lineRule="auto"/>
      </w:pPr>
    </w:p>
    <w:p w:rsidR="00D949E6" w:rsidRPr="00DB6E22" w:rsidRDefault="00D949E6" w:rsidP="00D949E6">
      <w:pPr>
        <w:spacing w:line="360" w:lineRule="auto"/>
        <w:ind w:left="-426" w:firstLine="426"/>
      </w:pPr>
    </w:p>
    <w:p w:rsidR="00D949E6" w:rsidRPr="00DB6E22" w:rsidRDefault="00D949E6" w:rsidP="00D949E6">
      <w:pPr>
        <w:spacing w:line="360" w:lineRule="auto"/>
        <w:jc w:val="center"/>
        <w:rPr>
          <w:b/>
        </w:rPr>
      </w:pPr>
      <w:r w:rsidRPr="00DB6E22">
        <w:rPr>
          <w:b/>
        </w:rPr>
        <w:t xml:space="preserve">Дополнительная общеобразовательная общеразвивающая </w:t>
      </w:r>
    </w:p>
    <w:p w:rsidR="00D949E6" w:rsidRPr="00DB6E22" w:rsidRDefault="00D949E6" w:rsidP="00D949E6">
      <w:pPr>
        <w:spacing w:line="360" w:lineRule="auto"/>
        <w:jc w:val="center"/>
        <w:rPr>
          <w:b/>
        </w:rPr>
      </w:pPr>
      <w:r w:rsidRPr="00DB6E22">
        <w:rPr>
          <w:b/>
        </w:rPr>
        <w:t>программа художественной направленности</w:t>
      </w:r>
    </w:p>
    <w:p w:rsidR="00D949E6" w:rsidRPr="00DB6E22" w:rsidRDefault="00D949E6" w:rsidP="00D949E6">
      <w:pPr>
        <w:shd w:val="clear" w:color="auto" w:fill="FFFFFF"/>
        <w:spacing w:after="150" w:line="360" w:lineRule="auto"/>
        <w:jc w:val="center"/>
        <w:rPr>
          <w:b/>
          <w:bCs/>
        </w:rPr>
      </w:pPr>
      <w:r>
        <w:rPr>
          <w:b/>
          <w:bCs/>
        </w:rPr>
        <w:t>«Волшебная шкатулка</w:t>
      </w:r>
      <w:r w:rsidRPr="00DB6E22">
        <w:rPr>
          <w:b/>
          <w:bCs/>
        </w:rPr>
        <w:t>»</w:t>
      </w:r>
    </w:p>
    <w:p w:rsidR="00D949E6" w:rsidRPr="00DB6E22" w:rsidRDefault="00D949E6" w:rsidP="00D949E6">
      <w:pPr>
        <w:spacing w:line="360" w:lineRule="auto"/>
      </w:pPr>
    </w:p>
    <w:p w:rsidR="00D949E6" w:rsidRPr="00DB6E22" w:rsidRDefault="00D949E6" w:rsidP="00D949E6">
      <w:pPr>
        <w:spacing w:line="360" w:lineRule="auto"/>
        <w:ind w:left="-426" w:firstLine="426"/>
        <w:jc w:val="right"/>
      </w:pPr>
      <w:r w:rsidRPr="00DB6E22">
        <w:t xml:space="preserve">  </w:t>
      </w:r>
      <w:r>
        <w:t xml:space="preserve">       Возраст обучающихся: 5-7</w:t>
      </w:r>
      <w:bookmarkStart w:id="0" w:name="_GoBack"/>
      <w:bookmarkEnd w:id="0"/>
      <w:r w:rsidRPr="00DB6E22">
        <w:t xml:space="preserve"> лет,</w:t>
      </w:r>
    </w:p>
    <w:p w:rsidR="00D949E6" w:rsidRPr="00DB6E22" w:rsidRDefault="00D949E6" w:rsidP="00D949E6">
      <w:pPr>
        <w:spacing w:line="360" w:lineRule="auto"/>
        <w:ind w:left="-426" w:firstLine="426"/>
        <w:jc w:val="right"/>
      </w:pPr>
      <w:r w:rsidRPr="00DB6E22">
        <w:t xml:space="preserve">                                             </w:t>
      </w:r>
      <w:r>
        <w:t xml:space="preserve">              Срок реализации: 1 год</w:t>
      </w:r>
    </w:p>
    <w:p w:rsidR="00D949E6" w:rsidRPr="00DB6E22" w:rsidRDefault="00D949E6" w:rsidP="00D949E6">
      <w:pPr>
        <w:spacing w:line="360" w:lineRule="auto"/>
        <w:ind w:left="-426" w:firstLine="426"/>
        <w:jc w:val="right"/>
      </w:pPr>
      <w:r w:rsidRPr="00DB6E22">
        <w:t xml:space="preserve"> Автор: Шутова Светлана Александровна</w:t>
      </w:r>
    </w:p>
    <w:p w:rsidR="00D949E6" w:rsidRDefault="00D949E6" w:rsidP="00D949E6">
      <w:pPr>
        <w:spacing w:line="360" w:lineRule="auto"/>
        <w:ind w:left="-426" w:firstLine="426"/>
        <w:jc w:val="right"/>
      </w:pPr>
      <w:r>
        <w:tab/>
      </w:r>
      <w:r>
        <w:tab/>
      </w:r>
    </w:p>
    <w:p w:rsidR="00D949E6" w:rsidRPr="00DB6E22" w:rsidRDefault="00D949E6" w:rsidP="00D949E6">
      <w:pPr>
        <w:spacing w:line="360" w:lineRule="auto"/>
        <w:ind w:left="-426" w:firstLine="426"/>
        <w:jc w:val="right"/>
      </w:pPr>
      <w:r w:rsidRPr="00DB6E22">
        <w:tab/>
      </w:r>
      <w:r w:rsidRPr="00DB6E22">
        <w:tab/>
        <w:t>педагог дополнительного образования</w:t>
      </w: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Default="00D949E6" w:rsidP="00D949E6">
      <w:pPr>
        <w:spacing w:line="360" w:lineRule="auto"/>
        <w:ind w:left="-426" w:firstLine="426"/>
        <w:jc w:val="right"/>
      </w:pPr>
    </w:p>
    <w:p w:rsidR="00D949E6" w:rsidRPr="00DB6E22" w:rsidRDefault="00D949E6" w:rsidP="00D949E6">
      <w:pPr>
        <w:spacing w:line="360" w:lineRule="auto"/>
        <w:ind w:left="-426" w:firstLine="426"/>
        <w:jc w:val="right"/>
      </w:pPr>
    </w:p>
    <w:p w:rsidR="00D949E6" w:rsidRPr="00DB6E22" w:rsidRDefault="00D949E6" w:rsidP="00D949E6">
      <w:pPr>
        <w:spacing w:line="360" w:lineRule="auto"/>
        <w:ind w:left="-426" w:firstLine="426"/>
        <w:jc w:val="center"/>
        <w:outlineLvl w:val="0"/>
      </w:pPr>
      <w:r w:rsidRPr="00DB6E22">
        <w:t>С. Верховажье</w:t>
      </w:r>
    </w:p>
    <w:p w:rsidR="00742F49" w:rsidRPr="00BA6654" w:rsidRDefault="00D949E6" w:rsidP="00D949E6">
      <w:pPr>
        <w:spacing w:line="360" w:lineRule="auto"/>
        <w:ind w:left="-426" w:firstLine="426"/>
        <w:jc w:val="center"/>
        <w:outlineLvl w:val="0"/>
      </w:pPr>
      <w:r>
        <w:t xml:space="preserve"> 2025</w:t>
      </w:r>
      <w:r>
        <w:t xml:space="preserve"> год</w:t>
      </w:r>
    </w:p>
    <w:p w:rsidR="00E65A39" w:rsidRPr="00BA6654" w:rsidRDefault="00E65A39" w:rsidP="00BA6654">
      <w:pPr>
        <w:tabs>
          <w:tab w:val="left" w:pos="4020"/>
        </w:tabs>
        <w:spacing w:before="240" w:line="360" w:lineRule="auto"/>
        <w:jc w:val="center"/>
      </w:pPr>
    </w:p>
    <w:p w:rsidR="00746A73" w:rsidRPr="00BA6654" w:rsidRDefault="00293B9D" w:rsidP="00BA6654">
      <w:pPr>
        <w:pStyle w:val="1"/>
        <w:spacing w:before="240" w:line="360" w:lineRule="auto"/>
        <w:rPr>
          <w:sz w:val="24"/>
        </w:rPr>
      </w:pPr>
      <w:r w:rsidRPr="00BA6654">
        <w:rPr>
          <w:sz w:val="24"/>
        </w:rPr>
        <w:t>1.1</w:t>
      </w:r>
      <w:r w:rsidR="00746A73" w:rsidRPr="00BA6654">
        <w:rPr>
          <w:sz w:val="24"/>
        </w:rPr>
        <w:t xml:space="preserve"> Пояснительная записка</w:t>
      </w:r>
    </w:p>
    <w:p w:rsidR="00E918FF" w:rsidRPr="00BA6654" w:rsidRDefault="00E918FF" w:rsidP="00BA6654">
      <w:pPr>
        <w:spacing w:before="240" w:line="360" w:lineRule="auto"/>
        <w:ind w:firstLine="709"/>
        <w:jc w:val="both"/>
      </w:pPr>
      <w:r w:rsidRPr="00BA6654">
        <w:rPr>
          <w:b/>
        </w:rPr>
        <w:t>Направленность программы.</w:t>
      </w:r>
      <w:r w:rsidRPr="00BA6654">
        <w:t xml:space="preserve"> Дополнительная общеобразовательная программа «Волшебная шкатулка» является общеразвивающей программой художественной</w:t>
      </w:r>
      <w:r w:rsidRPr="00BA6654">
        <w:rPr>
          <w:b/>
        </w:rPr>
        <w:t xml:space="preserve"> </w:t>
      </w:r>
      <w:r w:rsidRPr="00BA6654">
        <w:t>направленности.</w:t>
      </w:r>
    </w:p>
    <w:p w:rsidR="00E918FF" w:rsidRPr="00BA6654" w:rsidRDefault="00E918FF" w:rsidP="00BA6654">
      <w:pPr>
        <w:spacing w:before="240" w:line="360" w:lineRule="auto"/>
        <w:ind w:firstLine="709"/>
        <w:jc w:val="both"/>
        <w:rPr>
          <w:b/>
        </w:rPr>
      </w:pPr>
      <w:r w:rsidRPr="00BA6654">
        <w:rPr>
          <w:b/>
        </w:rPr>
        <w:t>Уровень сложности:</w:t>
      </w:r>
      <w:r w:rsidRPr="00BA6654">
        <w:t xml:space="preserve"> базовый</w:t>
      </w:r>
    </w:p>
    <w:p w:rsidR="00E918FF" w:rsidRPr="00BA6654" w:rsidRDefault="00E918FF" w:rsidP="00BA6654">
      <w:pPr>
        <w:spacing w:before="240" w:line="360" w:lineRule="auto"/>
        <w:ind w:firstLine="708"/>
        <w:jc w:val="both"/>
      </w:pPr>
      <w:r w:rsidRPr="00BA6654">
        <w:rPr>
          <w:b/>
          <w:bCs/>
        </w:rPr>
        <w:t xml:space="preserve">Новизна </w:t>
      </w:r>
      <w:r w:rsidRPr="00BA6654">
        <w:rPr>
          <w:bCs/>
        </w:rPr>
        <w:t>данной программы состоит в том, что педагог на своих занятиях использует различные современные технологии в работе с тем или иным материалом</w:t>
      </w:r>
      <w:r w:rsidRPr="00BA6654">
        <w:t xml:space="preserve"> </w:t>
      </w:r>
    </w:p>
    <w:p w:rsidR="00E918FF" w:rsidRPr="00BA6654" w:rsidRDefault="00E918FF" w:rsidP="00BA6654">
      <w:pPr>
        <w:pStyle w:val="c16"/>
        <w:shd w:val="clear" w:color="auto" w:fill="FFFFFF"/>
        <w:spacing w:before="240" w:beforeAutospacing="0" w:after="0" w:afterAutospacing="0" w:line="360" w:lineRule="auto"/>
        <w:ind w:firstLine="720"/>
        <w:jc w:val="both"/>
        <w:rPr>
          <w:rStyle w:val="c6"/>
          <w:color w:val="000000"/>
        </w:rPr>
      </w:pPr>
      <w:r w:rsidRPr="00BA6654">
        <w:rPr>
          <w:b/>
        </w:rPr>
        <w:t>Актуальность программы.</w:t>
      </w:r>
      <w:r w:rsidRPr="00BA6654">
        <w:rPr>
          <w:rStyle w:val="c6"/>
          <w:color w:val="000000"/>
        </w:rPr>
        <w:t xml:space="preserve"> Из года в год, усиливается интерес к различным видам рукоделия. Умение делать вещи своими руками приносило особое удовлетворение. В наше время каждый ребенок стремиться быть не похожим на остальных, это </w:t>
      </w:r>
      <w:proofErr w:type="gramStart"/>
      <w:r w:rsidRPr="00BA6654">
        <w:rPr>
          <w:rStyle w:val="c6"/>
          <w:color w:val="000000"/>
        </w:rPr>
        <w:t>проявляется  в</w:t>
      </w:r>
      <w:proofErr w:type="gramEnd"/>
      <w:r w:rsidRPr="00BA6654">
        <w:rPr>
          <w:rStyle w:val="c6"/>
          <w:color w:val="000000"/>
        </w:rPr>
        <w:t xml:space="preserve"> стремлении лучше одеваться, учиться,  выглядеть. Поэтому задачей </w:t>
      </w:r>
      <w:proofErr w:type="gramStart"/>
      <w:r w:rsidRPr="00BA6654">
        <w:rPr>
          <w:rStyle w:val="c6"/>
          <w:color w:val="000000"/>
        </w:rPr>
        <w:t>педагога  является</w:t>
      </w:r>
      <w:proofErr w:type="gramEnd"/>
      <w:r w:rsidRPr="00BA6654">
        <w:rPr>
          <w:rStyle w:val="c6"/>
          <w:color w:val="000000"/>
        </w:rPr>
        <w:t xml:space="preserve"> уделить внимание индивидуальным особенностям  и желаниям каждого ребенка.</w:t>
      </w:r>
    </w:p>
    <w:p w:rsidR="00E918FF" w:rsidRPr="00BA6654" w:rsidRDefault="00E918FF" w:rsidP="00BA6654">
      <w:pPr>
        <w:pStyle w:val="c16"/>
        <w:shd w:val="clear" w:color="auto" w:fill="FFFFFF"/>
        <w:spacing w:before="240" w:beforeAutospacing="0" w:after="0" w:afterAutospacing="0" w:line="360" w:lineRule="auto"/>
        <w:ind w:firstLine="720"/>
        <w:jc w:val="both"/>
      </w:pPr>
      <w:r w:rsidRPr="00BA6654">
        <w:rPr>
          <w:rStyle w:val="c6"/>
          <w:color w:val="000000"/>
        </w:rPr>
        <w:t>Декоративно – прикладное творчество обогащает творческие стремления детей преобразовывать мир, развивает в детях нестандартность мышления, свободу, индивидуальность, умение всматриваться и наблюдать, а также видеть в реальных предметах новизну и элементы сказочности.</w:t>
      </w:r>
    </w:p>
    <w:p w:rsidR="00E918FF" w:rsidRPr="00BA6654" w:rsidRDefault="00E918FF" w:rsidP="00BA6654">
      <w:pPr>
        <w:spacing w:before="240" w:line="360" w:lineRule="auto"/>
        <w:ind w:firstLine="720"/>
        <w:jc w:val="both"/>
      </w:pPr>
      <w:r w:rsidRPr="00BA6654">
        <w:t>Программа в процессе практико-ориентированных занятий по изготовлению различных изделий и сувениров направлена на развитие как личностных качеств, так способностей и интересов, которые ведут не только к самовоспитанию, но и к социальной и культурной самореализации обучающихся.</w:t>
      </w:r>
    </w:p>
    <w:p w:rsidR="00E918FF" w:rsidRPr="00BA6654" w:rsidRDefault="00E918FF" w:rsidP="00BA6654">
      <w:pPr>
        <w:spacing w:before="240" w:line="360" w:lineRule="auto"/>
        <w:ind w:firstLine="720"/>
        <w:jc w:val="both"/>
      </w:pPr>
      <w:r w:rsidRPr="00BA6654">
        <w:rPr>
          <w:b/>
        </w:rPr>
        <w:t xml:space="preserve">Педагогическая целесообразность. </w:t>
      </w:r>
      <w:r w:rsidRPr="00BA6654">
        <w:t>Представленные в программе направления декоративно-прикладного творчества – важнейшие компоненты трудового обучения, так дети приобретают навыки работы с различными материалами: тканью, бумагой, природными материалами.</w:t>
      </w:r>
    </w:p>
    <w:p w:rsidR="00E918FF" w:rsidRPr="00BA6654" w:rsidRDefault="00E918FF" w:rsidP="00BA6654">
      <w:pPr>
        <w:spacing w:before="240" w:line="360" w:lineRule="auto"/>
        <w:ind w:firstLine="720"/>
        <w:jc w:val="both"/>
      </w:pPr>
      <w:r w:rsidRPr="00BA6654">
        <w:t xml:space="preserve">При разработке программы использован опыт педагогов: Савельевой Оксаны Леонидовны, педагога дополнительного образования, город Алейск; </w:t>
      </w:r>
      <w:r w:rsidRPr="00BA6654">
        <w:rPr>
          <w:rStyle w:val="a8"/>
          <w:b w:val="0"/>
          <w:color w:val="000000"/>
        </w:rPr>
        <w:t xml:space="preserve">Колодий Любовь Павловна, </w:t>
      </w:r>
      <w:r w:rsidRPr="00BA6654">
        <w:t xml:space="preserve">педагог дополнительного образования, МБОУ ДОД города Костромы Детско-юношеский центр «АРС». </w:t>
      </w:r>
    </w:p>
    <w:p w:rsidR="00E918FF" w:rsidRDefault="00E918FF" w:rsidP="00BA6654">
      <w:pPr>
        <w:pStyle w:val="a6"/>
        <w:spacing w:before="24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A6654">
        <w:rPr>
          <w:rFonts w:ascii="Times New Roman" w:hAnsi="Times New Roman" w:cs="Times New Roman"/>
          <w:b/>
          <w:szCs w:val="24"/>
        </w:rPr>
        <w:lastRenderedPageBreak/>
        <w:t xml:space="preserve">Отличительная особенность программы. </w:t>
      </w:r>
      <w:r w:rsidRPr="00BA6654">
        <w:rPr>
          <w:rFonts w:ascii="Times New Roman" w:hAnsi="Times New Roman" w:cs="Times New Roman"/>
          <w:szCs w:val="24"/>
        </w:rPr>
        <w:t xml:space="preserve">Особенностью данной программы является то, что она дает каждому ребёнку открыть для себя волшебный мир декоративно-прикладного творчества, проявить и реализовать свои творческие способности в различных его направлениях. </w:t>
      </w:r>
    </w:p>
    <w:p w:rsidR="00D949E6" w:rsidRPr="00D949E6" w:rsidRDefault="00D949E6" w:rsidP="00BA6654">
      <w:pPr>
        <w:pStyle w:val="a6"/>
        <w:spacing w:before="240" w:beforeAutospacing="0" w:after="0" w:afterAutospacing="0" w:line="360" w:lineRule="auto"/>
        <w:ind w:firstLine="708"/>
        <w:jc w:val="both"/>
        <w:rPr>
          <w:rFonts w:ascii="Times New Roman" w:hAnsi="Times New Roman" w:cs="Times New Roman"/>
          <w:szCs w:val="24"/>
          <w:lang w:val="ru-RU"/>
        </w:rPr>
      </w:pPr>
      <w:r w:rsidRPr="00D949E6">
        <w:rPr>
          <w:rFonts w:ascii="Times New Roman" w:hAnsi="Times New Roman" w:cs="Times New Roman"/>
          <w:b/>
          <w:szCs w:val="24"/>
          <w:lang w:val="ru-RU"/>
        </w:rPr>
        <w:t>Категория и возраст детей:</w:t>
      </w:r>
      <w:r>
        <w:rPr>
          <w:rFonts w:ascii="Times New Roman" w:hAnsi="Times New Roman" w:cs="Times New Roman"/>
          <w:b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Cs w:val="24"/>
          <w:lang w:val="ru-RU"/>
        </w:rPr>
        <w:t>5-7</w:t>
      </w:r>
      <w:r w:rsidRPr="00D949E6">
        <w:rPr>
          <w:rFonts w:ascii="Times New Roman" w:hAnsi="Times New Roman" w:cs="Times New Roman"/>
          <w:szCs w:val="24"/>
          <w:lang w:val="ru-RU"/>
        </w:rPr>
        <w:t xml:space="preserve"> лет, в том числе и дети с ОВЗ</w:t>
      </w:r>
    </w:p>
    <w:p w:rsidR="00E918FF" w:rsidRPr="00BA6654" w:rsidRDefault="00E918FF" w:rsidP="00BA6654">
      <w:pPr>
        <w:spacing w:before="240" w:line="360" w:lineRule="auto"/>
        <w:ind w:firstLine="720"/>
        <w:rPr>
          <w:b/>
          <w:lang w:eastAsia="ar-SA"/>
        </w:rPr>
      </w:pPr>
      <w:r w:rsidRPr="00BA6654">
        <w:rPr>
          <w:b/>
          <w:lang w:eastAsia="ar-SA"/>
        </w:rPr>
        <w:t xml:space="preserve">Срок реализации программы: </w:t>
      </w:r>
      <w:r w:rsidRPr="00BA6654">
        <w:rPr>
          <w:lang w:eastAsia="ar-SA"/>
        </w:rPr>
        <w:t>9 месяцев 1 модуль</w:t>
      </w:r>
    </w:p>
    <w:p w:rsidR="00E918FF" w:rsidRPr="00BA6654" w:rsidRDefault="00E918FF" w:rsidP="00BA6654">
      <w:pPr>
        <w:spacing w:before="240" w:line="360" w:lineRule="auto"/>
        <w:ind w:firstLine="720"/>
        <w:rPr>
          <w:b/>
          <w:lang w:eastAsia="ar-SA"/>
        </w:rPr>
      </w:pPr>
      <w:r w:rsidRPr="00BA6654">
        <w:rPr>
          <w:b/>
          <w:lang w:eastAsia="ar-SA"/>
        </w:rPr>
        <w:t xml:space="preserve">Продолжительность реализации программы </w:t>
      </w:r>
      <w:r w:rsidRPr="00BA6654">
        <w:rPr>
          <w:lang w:eastAsia="ar-SA"/>
        </w:rPr>
        <w:t>– 72 часа.</w:t>
      </w:r>
    </w:p>
    <w:p w:rsidR="00E918FF" w:rsidRPr="00BA6654" w:rsidRDefault="00E918FF" w:rsidP="00BA6654">
      <w:pPr>
        <w:pStyle w:val="a6"/>
        <w:spacing w:before="24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BA6654">
        <w:rPr>
          <w:rFonts w:ascii="Times New Roman" w:hAnsi="Times New Roman" w:cs="Times New Roman"/>
          <w:b/>
          <w:szCs w:val="24"/>
        </w:rPr>
        <w:t xml:space="preserve">Формы обучения. </w:t>
      </w:r>
      <w:r w:rsidRPr="00BA6654">
        <w:rPr>
          <w:rFonts w:ascii="Times New Roman" w:hAnsi="Times New Roman" w:cs="Times New Roman"/>
          <w:szCs w:val="24"/>
          <w:lang w:val="ru-RU"/>
        </w:rPr>
        <w:t>Очная.</w:t>
      </w:r>
      <w:r w:rsidRPr="00BA6654">
        <w:rPr>
          <w:rFonts w:ascii="Times New Roman" w:hAnsi="Times New Roman" w:cs="Times New Roman"/>
          <w:b/>
          <w:szCs w:val="24"/>
          <w:lang w:val="ru-RU"/>
        </w:rPr>
        <w:t xml:space="preserve"> </w:t>
      </w:r>
    </w:p>
    <w:p w:rsidR="001E2A9E" w:rsidRPr="00BA6654" w:rsidRDefault="001E2A9E" w:rsidP="00BA6654">
      <w:pPr>
        <w:spacing w:before="240" w:line="360" w:lineRule="auto"/>
        <w:ind w:firstLine="720"/>
        <w:jc w:val="both"/>
        <w:rPr>
          <w:lang w:eastAsia="ar-SA"/>
        </w:rPr>
      </w:pPr>
      <w:r w:rsidRPr="00BA6654">
        <w:rPr>
          <w:b/>
          <w:lang w:eastAsia="ar-SA"/>
        </w:rPr>
        <w:t>Режим занятий.</w:t>
      </w:r>
      <w:r w:rsidRPr="00BA6654">
        <w:rPr>
          <w:lang w:eastAsia="ar-SA"/>
        </w:rPr>
        <w:t xml:space="preserve"> Занятия проводятся 2 раза в неделю по 1 академическому часу </w:t>
      </w:r>
    </w:p>
    <w:p w:rsidR="00E918FF" w:rsidRPr="00BA6654" w:rsidRDefault="00E918FF" w:rsidP="00BA6654">
      <w:pPr>
        <w:pStyle w:val="a6"/>
        <w:spacing w:before="24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BA6654">
        <w:rPr>
          <w:rFonts w:ascii="Times New Roman" w:hAnsi="Times New Roman" w:cs="Times New Roman"/>
          <w:b/>
          <w:szCs w:val="24"/>
          <w:lang w:val="ru-RU"/>
        </w:rPr>
        <w:t xml:space="preserve">Количество обучающихся в группе: </w:t>
      </w:r>
      <w:r w:rsidR="001E2A9E" w:rsidRPr="00BA6654">
        <w:rPr>
          <w:rFonts w:ascii="Times New Roman" w:hAnsi="Times New Roman" w:cs="Times New Roman"/>
          <w:szCs w:val="24"/>
          <w:lang w:val="ru-RU"/>
        </w:rPr>
        <w:t>6</w:t>
      </w:r>
      <w:r w:rsidRPr="00BA6654">
        <w:rPr>
          <w:rFonts w:ascii="Times New Roman" w:hAnsi="Times New Roman" w:cs="Times New Roman"/>
          <w:szCs w:val="24"/>
          <w:lang w:val="ru-RU"/>
        </w:rPr>
        <w:t xml:space="preserve"> – 10 </w:t>
      </w:r>
      <w:r w:rsidR="001E2A9E" w:rsidRPr="00BA6654">
        <w:rPr>
          <w:rFonts w:ascii="Times New Roman" w:hAnsi="Times New Roman" w:cs="Times New Roman"/>
          <w:szCs w:val="24"/>
          <w:lang w:val="ru-RU"/>
        </w:rPr>
        <w:t>детей</w:t>
      </w:r>
    </w:p>
    <w:p w:rsidR="00E918FF" w:rsidRPr="00BA6654" w:rsidRDefault="00E918FF" w:rsidP="00BA6654">
      <w:pPr>
        <w:spacing w:before="240" w:line="360" w:lineRule="auto"/>
        <w:ind w:firstLine="708"/>
        <w:jc w:val="both"/>
      </w:pPr>
    </w:p>
    <w:p w:rsidR="001E2A9E" w:rsidRPr="00BA6654" w:rsidRDefault="000351F2" w:rsidP="00BA6654">
      <w:pPr>
        <w:spacing w:line="360" w:lineRule="auto"/>
        <w:rPr>
          <w:b/>
          <w:noProof/>
        </w:rPr>
      </w:pPr>
      <w:r w:rsidRPr="00BA6654">
        <w:t>Дополнительная общеобразовательная программа «</w:t>
      </w:r>
      <w:r w:rsidR="00E918FF" w:rsidRPr="00BA6654">
        <w:t>Волшебная шкатулка</w:t>
      </w:r>
      <w:r w:rsidRPr="00BA6654">
        <w:t>» разработана с учётом учебных стандартов и требований </w:t>
      </w:r>
      <w:r w:rsidRPr="00BA6654">
        <w:rPr>
          <w:b/>
          <w:bCs/>
          <w:iCs/>
        </w:rPr>
        <w:t>следующих нормативно-правовых документов</w:t>
      </w:r>
      <w:r w:rsidRPr="00BA6654">
        <w:rPr>
          <w:iCs/>
        </w:rPr>
        <w:t>:</w:t>
      </w:r>
      <w:r w:rsidR="001E2A9E" w:rsidRPr="00BA6654">
        <w:rPr>
          <w:b/>
        </w:rPr>
        <w:t xml:space="preserve"> 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Федеральный закон от 29 декабря 2012 г. № 273-ФЗ «Об образовании в Российской Федерации» (с последующими изменениями);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Указ Президента Российской Федерации от 29 мая 2017 года № 240 «Об объявлении в Российской Федерации Десятилетия детства»;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Распоряжение Правительства Российской Федерации от 23 января 2021 года № 122-р «Об утверждении плана основных мероприятий, проводимых в рамках Десятилетия детства, на период до 2027 года»;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Указ Президента Российской Федерации от 9 ноября 2022 года № 809 «Об утверждении основ государственной политики в укреплении традиционных российских духовно-нравственных ценностей»;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Концепция развития дополнительного образования детей до 2030 года (Распоряжение правительства Российской Федерации от 31 марта 2022 г. № 678-р);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 xml:space="preserve">- Приказ Министерства науки и высшего образования РФ и Министерства просвещения РФ от 5 августа 2020 г. № 882/391 (с изменениями) «Об организации и осуществлении </w:t>
      </w:r>
      <w:r w:rsidRPr="00BA6654">
        <w:lastRenderedPageBreak/>
        <w:t>образовательной деятельности при сетевой форме реализации образовательных программ» (вносится в список документов в случае реализации программы в сетевой форме);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 xml:space="preserve">- Целевая модель развития региональных систем дополнительного образования детей (приказ Министерства просвещения РФ от 3 сентября 2019 г. № 467, с изменениями); 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Порядок организации и осуществления образовательной деятельности по дополнительным общеобразовательным программам (Приказ Министерства просвещения РФ от 27 июля 2022 г. № 629);</w:t>
      </w:r>
    </w:p>
    <w:p w:rsidR="001E2A9E" w:rsidRPr="00BA6654" w:rsidRDefault="001E2A9E" w:rsidP="00BA6654">
      <w:pPr>
        <w:spacing w:line="360" w:lineRule="auto"/>
        <w:jc w:val="both"/>
      </w:pPr>
      <w:r w:rsidRPr="00BA6654">
        <w:t>-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46A73" w:rsidRPr="00BA6654" w:rsidRDefault="001E2A9E" w:rsidP="00BA6654">
      <w:pPr>
        <w:spacing w:line="360" w:lineRule="auto"/>
        <w:jc w:val="both"/>
      </w:pPr>
      <w:r w:rsidRPr="00BA6654">
        <w:rPr>
          <w:i/>
        </w:rPr>
        <w:t xml:space="preserve">- </w:t>
      </w:r>
      <w:r w:rsidRPr="00BA6654">
        <w:t>Устав МБУ ДО «Центр дополнительного образования детей»</w:t>
      </w:r>
    </w:p>
    <w:p w:rsidR="00746A73" w:rsidRPr="00BA6654" w:rsidRDefault="001E2A9E" w:rsidP="00BA6654">
      <w:pPr>
        <w:pStyle w:val="2"/>
        <w:spacing w:before="240" w:line="360" w:lineRule="auto"/>
        <w:ind w:firstLine="720"/>
        <w:jc w:val="center"/>
        <w:rPr>
          <w:sz w:val="24"/>
        </w:rPr>
      </w:pPr>
      <w:r w:rsidRPr="00BA6654">
        <w:rPr>
          <w:sz w:val="24"/>
        </w:rPr>
        <w:t xml:space="preserve">1.2 </w:t>
      </w:r>
      <w:r w:rsidR="00746A73" w:rsidRPr="00BA6654">
        <w:rPr>
          <w:sz w:val="24"/>
        </w:rPr>
        <w:t>Цель и задачи программы</w:t>
      </w:r>
    </w:p>
    <w:p w:rsidR="00746A73" w:rsidRPr="00BA6654" w:rsidRDefault="00746A73" w:rsidP="00BA6654">
      <w:pPr>
        <w:pStyle w:val="2"/>
        <w:spacing w:before="240" w:line="360" w:lineRule="auto"/>
        <w:ind w:firstLine="720"/>
        <w:jc w:val="both"/>
        <w:rPr>
          <w:b w:val="0"/>
          <w:sz w:val="24"/>
        </w:rPr>
      </w:pPr>
      <w:r w:rsidRPr="00BA6654">
        <w:rPr>
          <w:sz w:val="24"/>
        </w:rPr>
        <w:t>Цель</w:t>
      </w:r>
      <w:r w:rsidRPr="00BA6654">
        <w:rPr>
          <w:b w:val="0"/>
          <w:sz w:val="24"/>
        </w:rPr>
        <w:t>: развитие творческих способностей детей через декоративно-прикладное творчество.</w:t>
      </w:r>
    </w:p>
    <w:p w:rsidR="004F5972" w:rsidRPr="00BA6654" w:rsidRDefault="00746A73" w:rsidP="00BA6654">
      <w:pPr>
        <w:spacing w:before="240" w:line="360" w:lineRule="auto"/>
        <w:jc w:val="both"/>
      </w:pPr>
      <w:r w:rsidRPr="00BA6654">
        <w:rPr>
          <w:b/>
          <w:bCs/>
        </w:rPr>
        <w:t>Задачи:</w:t>
      </w:r>
      <w:r w:rsidR="001B6DF9" w:rsidRPr="00BA6654">
        <w:t xml:space="preserve">   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Образовательные: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 дать детям практические навыки работы с различными материалами;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 научить определять и реализовывать замысел изделия;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 научить планировать к</w:t>
      </w:r>
      <w:r w:rsidR="00293B9D" w:rsidRPr="00BA6654">
        <w:t>онечный результат своего труда.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Личностные: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</w:t>
      </w:r>
      <w:r w:rsidRPr="00BA6654">
        <w:rPr>
          <w:color w:val="444444"/>
        </w:rPr>
        <w:t xml:space="preserve"> формирование и ра</w:t>
      </w:r>
      <w:r w:rsidR="00F416BB" w:rsidRPr="00BA6654">
        <w:rPr>
          <w:color w:val="444444"/>
        </w:rPr>
        <w:t xml:space="preserve">звитие </w:t>
      </w:r>
      <w:r w:rsidR="00BA6654" w:rsidRPr="00BA6654">
        <w:rPr>
          <w:color w:val="444444"/>
        </w:rPr>
        <w:t>творческих способностей,</w:t>
      </w:r>
      <w:r w:rsidR="00F416BB" w:rsidRPr="00BA6654">
        <w:rPr>
          <w:color w:val="444444"/>
        </w:rPr>
        <w:t xml:space="preserve"> </w:t>
      </w:r>
      <w:r w:rsidRPr="00BA6654">
        <w:rPr>
          <w:color w:val="444444"/>
        </w:rPr>
        <w:t>обучающихся;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 развивать пространственное и образное мышление, глазомер;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 развивать творческое воображение, фантазию, смекалку;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</w:t>
      </w:r>
      <w:r w:rsidR="00293B9D" w:rsidRPr="00BA6654">
        <w:t xml:space="preserve"> развивать мелкую моторику рук.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Метапредметные: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lastRenderedPageBreak/>
        <w:t>- анализировать и планировать предстоящую практическую работу, опираясь на шаблон, образец, рисунок;</w:t>
      </w:r>
    </w:p>
    <w:p w:rsidR="004F5972" w:rsidRPr="00BA6654" w:rsidRDefault="004F5972" w:rsidP="00BA6654">
      <w:pPr>
        <w:spacing w:before="240" w:line="360" w:lineRule="auto"/>
        <w:jc w:val="both"/>
      </w:pPr>
      <w:r w:rsidRPr="00BA6654">
        <w:t>- аккуратно, бережно относиться к результатам своего труда;</w:t>
      </w:r>
    </w:p>
    <w:p w:rsidR="00746A73" w:rsidRPr="00BA6654" w:rsidRDefault="004F5972" w:rsidP="00BA6654">
      <w:pPr>
        <w:spacing w:before="240" w:line="360" w:lineRule="auto"/>
        <w:jc w:val="both"/>
      </w:pPr>
      <w:r w:rsidRPr="00BA6654">
        <w:t>- доводить начатое дело д</w:t>
      </w:r>
      <w:r w:rsidR="00293B9D" w:rsidRPr="00BA6654">
        <w:t>о конца.</w:t>
      </w:r>
    </w:p>
    <w:p w:rsidR="00746A73" w:rsidRPr="00BA6654" w:rsidRDefault="00746A73" w:rsidP="00BA6654">
      <w:pPr>
        <w:spacing w:before="240" w:line="360" w:lineRule="auto"/>
        <w:rPr>
          <w:b/>
        </w:rPr>
      </w:pPr>
    </w:p>
    <w:p w:rsidR="00746A73" w:rsidRPr="00BA6654" w:rsidRDefault="006579C4" w:rsidP="00BA6654">
      <w:pPr>
        <w:spacing w:before="240" w:line="360" w:lineRule="auto"/>
        <w:jc w:val="center"/>
        <w:rPr>
          <w:b/>
        </w:rPr>
      </w:pPr>
      <w:r>
        <w:rPr>
          <w:b/>
        </w:rPr>
        <w:t>1.3 Учебный</w:t>
      </w:r>
      <w:r w:rsidR="00293B9D" w:rsidRPr="00BA6654">
        <w:rPr>
          <w:b/>
        </w:rPr>
        <w:t xml:space="preserve"> план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175"/>
        <w:gridCol w:w="851"/>
        <w:gridCol w:w="992"/>
        <w:gridCol w:w="992"/>
        <w:gridCol w:w="1985"/>
      </w:tblGrid>
      <w:tr w:rsidR="001E2A9E" w:rsidRPr="00BA6654" w:rsidTr="001E2A9E">
        <w:trPr>
          <w:cantSplit/>
          <w:trHeight w:val="34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№</w:t>
            </w:r>
          </w:p>
        </w:tc>
        <w:tc>
          <w:tcPr>
            <w:tcW w:w="4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tabs>
                <w:tab w:val="left" w:pos="1020"/>
              </w:tabs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Наименование разделов и тем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</w:p>
        </w:tc>
      </w:tr>
      <w:tr w:rsidR="001E2A9E" w:rsidRPr="00BA6654" w:rsidTr="001E2A9E">
        <w:trPr>
          <w:cantSplit/>
          <w:trHeight w:val="400"/>
        </w:trPr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9E" w:rsidRPr="00BA6654" w:rsidRDefault="001E2A9E" w:rsidP="00BA6654">
            <w:pPr>
              <w:spacing w:before="240" w:line="360" w:lineRule="auto"/>
              <w:rPr>
                <w:b/>
              </w:rPr>
            </w:pPr>
          </w:p>
        </w:tc>
        <w:tc>
          <w:tcPr>
            <w:tcW w:w="4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9E" w:rsidRPr="00BA6654" w:rsidRDefault="001E2A9E" w:rsidP="00BA6654">
            <w:pPr>
              <w:spacing w:before="240" w:line="360" w:lineRule="auto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Теория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Практика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 xml:space="preserve">Форма аттестации </w:t>
            </w:r>
          </w:p>
        </w:tc>
      </w:tr>
      <w:tr w:rsidR="001E2A9E" w:rsidRPr="00BA6654" w:rsidTr="001E2A9E">
        <w:trPr>
          <w:trHeight w:val="48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1.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 xml:space="preserve">Вводное занятие. 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rPr>
                <w:b/>
              </w:rPr>
              <w:t>Инструктаж по технике безопасности.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зачёт</w:t>
            </w:r>
          </w:p>
        </w:tc>
      </w:tr>
      <w:tr w:rsidR="001E2A9E" w:rsidRPr="00BA6654" w:rsidTr="001E2A9E">
        <w:trPr>
          <w:trHeight w:val="134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2.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both"/>
              <w:rPr>
                <w:b/>
              </w:rPr>
            </w:pPr>
            <w:proofErr w:type="spellStart"/>
            <w:r w:rsidRPr="00BA6654">
              <w:rPr>
                <w:b/>
              </w:rPr>
              <w:t>Бумагопластика</w:t>
            </w:r>
            <w:proofErr w:type="spellEnd"/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2.1. Вводное занятие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2.2.Фигуры и игрушки из бумаги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2.3. Аппликация из бумаги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2.4. Переплетение бумажных полос.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2.5. Изготовление сувениров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выставка</w:t>
            </w:r>
          </w:p>
        </w:tc>
      </w:tr>
      <w:tr w:rsidR="001E2A9E" w:rsidRPr="00BA6654" w:rsidTr="001E2A9E">
        <w:trPr>
          <w:trHeight w:val="2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«Природные материалы»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1.1. Вводное занятие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1.2. «Аппликация из речного песка»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1.3. «Поделки из шишек»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lastRenderedPageBreak/>
              <w:t>1.4. «Орнамент из камушков»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1.5. Изготовление сувениров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lastRenderedPageBreak/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выставка</w:t>
            </w:r>
          </w:p>
        </w:tc>
      </w:tr>
      <w:tr w:rsidR="001E2A9E" w:rsidRPr="00BA6654" w:rsidTr="001E2A9E">
        <w:trPr>
          <w:trHeight w:val="21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both"/>
            </w:pPr>
            <w:r w:rsidRPr="00BA6654"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Итоговое занятие.</w:t>
            </w:r>
          </w:p>
          <w:p w:rsidR="001E2A9E" w:rsidRPr="00BA6654" w:rsidRDefault="001E2A9E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Итоговый контроль.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</w:pPr>
            <w:r w:rsidRPr="00BA6654">
              <w:t>зачёт</w:t>
            </w:r>
          </w:p>
        </w:tc>
      </w:tr>
      <w:tr w:rsidR="001E2A9E" w:rsidRPr="00BA6654" w:rsidTr="001E2A9E">
        <w:trPr>
          <w:trHeight w:val="3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both"/>
            </w:pP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right"/>
              <w:rPr>
                <w:b/>
              </w:rPr>
            </w:pPr>
            <w:r w:rsidRPr="00BA6654"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  <w:r w:rsidRPr="00BA6654">
              <w:rPr>
                <w:b/>
              </w:rPr>
              <w:t>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A9E" w:rsidRPr="00BA6654" w:rsidRDefault="001E2A9E" w:rsidP="00BA6654">
            <w:pPr>
              <w:spacing w:before="240" w:line="360" w:lineRule="auto"/>
              <w:jc w:val="center"/>
              <w:rPr>
                <w:b/>
              </w:rPr>
            </w:pPr>
          </w:p>
        </w:tc>
      </w:tr>
    </w:tbl>
    <w:p w:rsidR="00746A73" w:rsidRPr="00BA6654" w:rsidRDefault="00746A73" w:rsidP="00BA6654">
      <w:pPr>
        <w:spacing w:before="240" w:line="360" w:lineRule="auto"/>
      </w:pPr>
    </w:p>
    <w:p w:rsidR="00746A73" w:rsidRPr="00BA6654" w:rsidRDefault="00746A73" w:rsidP="00BA6654">
      <w:pPr>
        <w:pStyle w:val="1"/>
        <w:spacing w:before="240" w:line="360" w:lineRule="auto"/>
        <w:rPr>
          <w:sz w:val="24"/>
        </w:rPr>
      </w:pPr>
      <w:r w:rsidRPr="00BA6654">
        <w:rPr>
          <w:sz w:val="24"/>
        </w:rPr>
        <w:t xml:space="preserve">Содержание </w:t>
      </w:r>
      <w:r w:rsidR="003453E5" w:rsidRPr="00BA6654">
        <w:rPr>
          <w:sz w:val="24"/>
        </w:rPr>
        <w:t>учебного плана</w:t>
      </w:r>
    </w:p>
    <w:p w:rsidR="001E2A9E" w:rsidRPr="00BA6654" w:rsidRDefault="00746A73" w:rsidP="00BA6654">
      <w:pPr>
        <w:spacing w:before="240" w:line="360" w:lineRule="auto"/>
        <w:rPr>
          <w:b/>
          <w:i/>
        </w:rPr>
      </w:pPr>
      <w:r w:rsidRPr="00BA6654">
        <w:rPr>
          <w:b/>
        </w:rPr>
        <w:t>Раздел 1. Вводное занятие</w:t>
      </w:r>
      <w:r w:rsidR="001E2A9E" w:rsidRPr="00BA6654">
        <w:rPr>
          <w:b/>
        </w:rPr>
        <w:t xml:space="preserve"> 2 часа</w:t>
      </w:r>
    </w:p>
    <w:p w:rsidR="00746A73" w:rsidRPr="00BA6654" w:rsidRDefault="003453E5" w:rsidP="00BA6654">
      <w:pPr>
        <w:spacing w:before="240" w:line="360" w:lineRule="auto"/>
        <w:rPr>
          <w:b/>
          <w:i/>
        </w:rPr>
      </w:pPr>
      <w:r w:rsidRPr="00BA6654">
        <w:rPr>
          <w:i/>
        </w:rPr>
        <w:t>Теоретическая часть</w:t>
      </w:r>
      <w:r w:rsidRPr="00BA6654">
        <w:t xml:space="preserve"> </w:t>
      </w:r>
      <w:r w:rsidR="0018101E" w:rsidRPr="00BA6654">
        <w:t xml:space="preserve">2 часа. </w:t>
      </w:r>
      <w:r w:rsidR="00746A73" w:rsidRPr="00BA6654">
        <w:t>Знакомство с детским коллективом. Режим работы. Основные темы программы. Инст</w:t>
      </w:r>
      <w:r w:rsidR="00293B9D" w:rsidRPr="00BA6654">
        <w:t>руктаж по технике безопасности.</w:t>
      </w:r>
    </w:p>
    <w:p w:rsidR="00746A73" w:rsidRPr="00BA6654" w:rsidRDefault="00746A73" w:rsidP="00BA6654">
      <w:pPr>
        <w:spacing w:before="240" w:line="360" w:lineRule="auto"/>
        <w:rPr>
          <w:b/>
        </w:rPr>
      </w:pPr>
      <w:r w:rsidRPr="00BA6654">
        <w:rPr>
          <w:b/>
        </w:rPr>
        <w:t xml:space="preserve">Раздел 2. </w:t>
      </w:r>
      <w:proofErr w:type="spellStart"/>
      <w:proofErr w:type="gramStart"/>
      <w:r w:rsidRPr="00BA6654">
        <w:rPr>
          <w:b/>
        </w:rPr>
        <w:t>Бумагопластика</w:t>
      </w:r>
      <w:proofErr w:type="spellEnd"/>
      <w:r w:rsidR="0018101E" w:rsidRPr="00BA6654">
        <w:rPr>
          <w:b/>
        </w:rPr>
        <w:t xml:space="preserve">  40</w:t>
      </w:r>
      <w:proofErr w:type="gramEnd"/>
      <w:r w:rsidR="0018101E" w:rsidRPr="00BA6654">
        <w:rPr>
          <w:b/>
        </w:rPr>
        <w:t xml:space="preserve"> часов</w:t>
      </w:r>
      <w:r w:rsidR="003453E5" w:rsidRPr="00BA6654">
        <w:rPr>
          <w:b/>
        </w:rPr>
        <w:t xml:space="preserve"> (теория 9, практика 31)</w:t>
      </w:r>
    </w:p>
    <w:p w:rsidR="003453E5" w:rsidRPr="00BA6654" w:rsidRDefault="003453E5" w:rsidP="00BA6654">
      <w:pPr>
        <w:spacing w:before="240" w:line="360" w:lineRule="auto"/>
        <w:jc w:val="both"/>
      </w:pPr>
      <w:r w:rsidRPr="00BA6654">
        <w:t>2.1. Вводное занятие</w:t>
      </w:r>
    </w:p>
    <w:p w:rsidR="00746A73" w:rsidRPr="00BA6654" w:rsidRDefault="003453E5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</w:t>
      </w:r>
      <w:r w:rsidRPr="00BA6654">
        <w:t xml:space="preserve"> </w:t>
      </w:r>
      <w:r w:rsidR="00746A73" w:rsidRPr="00BA6654">
        <w:t xml:space="preserve">Организация рабочего места, инструменты для работы. История возникновения бумаги. Виды бумаги.  Методы работы с бумагой. </w:t>
      </w:r>
    </w:p>
    <w:p w:rsidR="00746A73" w:rsidRPr="00BA6654" w:rsidRDefault="003453E5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</w:t>
      </w:r>
      <w:r w:rsidR="0018101E" w:rsidRPr="00BA6654">
        <w:t xml:space="preserve"> </w:t>
      </w:r>
      <w:r w:rsidR="00F416BB" w:rsidRPr="00BA6654">
        <w:t>Изготовление цветов: ромашка, тюльпан, нарцисс и др.</w:t>
      </w:r>
    </w:p>
    <w:p w:rsidR="00746A73" w:rsidRPr="00BA6654" w:rsidRDefault="00746A73" w:rsidP="00BA6654">
      <w:pPr>
        <w:spacing w:before="240" w:line="360" w:lineRule="auto"/>
        <w:rPr>
          <w:b/>
          <w:i/>
        </w:rPr>
      </w:pPr>
      <w:r w:rsidRPr="00BA6654">
        <w:rPr>
          <w:b/>
          <w:i/>
        </w:rPr>
        <w:t xml:space="preserve">2.2. </w:t>
      </w:r>
      <w:r w:rsidR="00485C64" w:rsidRPr="00BA6654">
        <w:t>Фигуры и игрушки из бумаги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Pr="00BA6654">
        <w:t xml:space="preserve"> Понятие </w:t>
      </w:r>
      <w:r w:rsidR="001352B5" w:rsidRPr="00BA6654">
        <w:t>плоскости и объема</w:t>
      </w:r>
      <w:r w:rsidRPr="00BA6654">
        <w:t xml:space="preserve">. </w:t>
      </w:r>
      <w:r w:rsidR="001352B5" w:rsidRPr="00BA6654">
        <w:t>Последовательность в сборка объёмных фигурок и игрушек</w:t>
      </w:r>
      <w:r w:rsidRPr="00BA6654">
        <w:t>.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="00F416BB" w:rsidRPr="00BA6654">
        <w:t xml:space="preserve"> Выполнение работ: собака, кошка, птицы и др.</w:t>
      </w:r>
    </w:p>
    <w:p w:rsidR="00746A73" w:rsidRPr="00BA6654" w:rsidRDefault="00746A73" w:rsidP="00BA6654">
      <w:pPr>
        <w:spacing w:before="240" w:line="360" w:lineRule="auto"/>
        <w:rPr>
          <w:b/>
          <w:i/>
        </w:rPr>
      </w:pPr>
      <w:r w:rsidRPr="00BA6654">
        <w:rPr>
          <w:b/>
          <w:i/>
        </w:rPr>
        <w:t>2.3. Аппликация из бумаги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Pr="00BA6654">
        <w:t xml:space="preserve"> Понятие – аппликация, ее виды и способы выполнения. История появления. 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Выполнение предметной, однос</w:t>
      </w:r>
      <w:r w:rsidR="00F45F50" w:rsidRPr="00BA6654">
        <w:t>лойной, многослойной аппликации: орнамент, жар птица и др.</w:t>
      </w:r>
    </w:p>
    <w:p w:rsidR="00746A73" w:rsidRPr="00BA6654" w:rsidRDefault="00746A73" w:rsidP="00BA6654">
      <w:pPr>
        <w:spacing w:before="240" w:line="360" w:lineRule="auto"/>
        <w:rPr>
          <w:b/>
          <w:i/>
        </w:rPr>
      </w:pPr>
      <w:r w:rsidRPr="00BA6654">
        <w:rPr>
          <w:b/>
          <w:i/>
        </w:rPr>
        <w:lastRenderedPageBreak/>
        <w:t xml:space="preserve">2.4. </w:t>
      </w:r>
      <w:r w:rsidR="001352B5" w:rsidRPr="00BA6654">
        <w:t>Переплетение бумажных полос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Pr="00BA6654">
        <w:t xml:space="preserve"> Понятие </w:t>
      </w:r>
      <w:r w:rsidR="001352B5" w:rsidRPr="00BA6654">
        <w:t xml:space="preserve">плетения. </w:t>
      </w:r>
      <w:r w:rsidRPr="00BA6654">
        <w:t xml:space="preserve">Виды и способы </w:t>
      </w:r>
      <w:r w:rsidR="001352B5" w:rsidRPr="00BA6654">
        <w:t>переплетения</w:t>
      </w:r>
      <w:r w:rsidRPr="00BA6654">
        <w:t>.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="00F45F50" w:rsidRPr="00BA6654">
        <w:t xml:space="preserve"> Изготовление изделий: плетенок, косичка, коврик и др.</w:t>
      </w:r>
    </w:p>
    <w:p w:rsidR="00746A73" w:rsidRPr="00BA6654" w:rsidRDefault="00746A73" w:rsidP="00BA6654">
      <w:pPr>
        <w:spacing w:before="240" w:line="360" w:lineRule="auto"/>
        <w:rPr>
          <w:b/>
          <w:i/>
        </w:rPr>
      </w:pPr>
      <w:r w:rsidRPr="00BA6654">
        <w:rPr>
          <w:b/>
          <w:i/>
        </w:rPr>
        <w:t>2.5. Изготовление сувениров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Pr="00BA6654">
        <w:t xml:space="preserve"> Разнообразие сувениров из бумаги.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Изг</w:t>
      </w:r>
      <w:r w:rsidR="00F45F50" w:rsidRPr="00BA6654">
        <w:t>отовление различных сувениров: ангелочек, дед Мороз, Снегурочка.</w:t>
      </w:r>
      <w:r w:rsidR="00293B9D" w:rsidRPr="00BA6654">
        <w:t xml:space="preserve"> </w:t>
      </w:r>
    </w:p>
    <w:p w:rsidR="00746A73" w:rsidRPr="00BA6654" w:rsidRDefault="004F5972" w:rsidP="00BA6654">
      <w:pPr>
        <w:spacing w:before="240" w:line="360" w:lineRule="auto"/>
        <w:jc w:val="both"/>
        <w:rPr>
          <w:b/>
        </w:rPr>
      </w:pPr>
      <w:r w:rsidRPr="00BA6654">
        <w:rPr>
          <w:b/>
        </w:rPr>
        <w:t>3.</w:t>
      </w:r>
      <w:r w:rsidR="00746A73" w:rsidRPr="00BA6654">
        <w:rPr>
          <w:b/>
        </w:rPr>
        <w:t xml:space="preserve"> </w:t>
      </w:r>
      <w:r w:rsidR="00293B9D" w:rsidRPr="00BA6654">
        <w:rPr>
          <w:b/>
        </w:rPr>
        <w:t>«Природные материалы»</w:t>
      </w:r>
      <w:r w:rsidR="003453E5" w:rsidRPr="00BA6654">
        <w:rPr>
          <w:b/>
        </w:rPr>
        <w:t xml:space="preserve"> 28 часов (теория 5, практика 21)</w:t>
      </w:r>
    </w:p>
    <w:p w:rsidR="00746A73" w:rsidRPr="00BA6654" w:rsidRDefault="00504F94" w:rsidP="00BA6654">
      <w:pPr>
        <w:spacing w:before="240" w:line="360" w:lineRule="auto"/>
        <w:rPr>
          <w:b/>
          <w:i/>
        </w:rPr>
      </w:pPr>
      <w:r w:rsidRPr="00BA6654">
        <w:rPr>
          <w:b/>
          <w:i/>
        </w:rPr>
        <w:t>3</w:t>
      </w:r>
      <w:r w:rsidR="00746A73" w:rsidRPr="00BA6654">
        <w:rPr>
          <w:b/>
          <w:i/>
        </w:rPr>
        <w:t>.1. Вводное занятие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Pr="00BA6654">
        <w:t xml:space="preserve"> Первые навыки работы с </w:t>
      </w:r>
      <w:r w:rsidR="001352B5" w:rsidRPr="00BA6654">
        <w:t>природным материалом</w:t>
      </w:r>
      <w:r w:rsidR="000B62D1" w:rsidRPr="00BA6654">
        <w:t>. Правила пользования</w:t>
      </w:r>
      <w:r w:rsidRPr="00BA6654">
        <w:t xml:space="preserve"> </w:t>
      </w:r>
      <w:r w:rsidR="008408EC" w:rsidRPr="00BA6654">
        <w:t>сыпучими материалами</w:t>
      </w:r>
      <w:r w:rsidRPr="00BA6654">
        <w:t xml:space="preserve">, </w:t>
      </w:r>
      <w:r w:rsidR="008408EC" w:rsidRPr="00BA6654">
        <w:t>клеем, ножницами</w:t>
      </w:r>
      <w:r w:rsidRPr="00BA6654">
        <w:t xml:space="preserve"> при работе. Поэтапное выполнение изделия:</w:t>
      </w:r>
      <w:r w:rsidR="00525818" w:rsidRPr="00BA6654">
        <w:t xml:space="preserve"> сборка</w:t>
      </w:r>
      <w:r w:rsidRPr="00BA6654">
        <w:t xml:space="preserve"> раскрашивание, суш</w:t>
      </w:r>
      <w:r w:rsidR="008408EC" w:rsidRPr="00BA6654">
        <w:t>ка,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</w:t>
      </w:r>
      <w:r w:rsidR="008408EC" w:rsidRPr="00BA6654">
        <w:t>Аппликация «Учёная сова»</w:t>
      </w:r>
    </w:p>
    <w:p w:rsidR="00746A73" w:rsidRPr="00BA6654" w:rsidRDefault="00504F94" w:rsidP="00BA6654">
      <w:pPr>
        <w:spacing w:before="240" w:line="360" w:lineRule="auto"/>
        <w:jc w:val="both"/>
        <w:rPr>
          <w:b/>
          <w:i/>
        </w:rPr>
      </w:pPr>
      <w:r w:rsidRPr="00BA6654">
        <w:rPr>
          <w:b/>
          <w:i/>
        </w:rPr>
        <w:t>3</w:t>
      </w:r>
      <w:r w:rsidR="00746A73" w:rsidRPr="00BA6654">
        <w:rPr>
          <w:b/>
          <w:i/>
        </w:rPr>
        <w:t>.2. «</w:t>
      </w:r>
      <w:r w:rsidR="008408EC" w:rsidRPr="00BA6654">
        <w:rPr>
          <w:b/>
          <w:i/>
        </w:rPr>
        <w:t>Аппликация из речного песка</w:t>
      </w:r>
      <w:r w:rsidR="00746A73" w:rsidRPr="00BA6654">
        <w:rPr>
          <w:b/>
          <w:i/>
        </w:rPr>
        <w:t>»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Pr="00BA6654">
        <w:t xml:space="preserve"> Последовательность выполнения изделий. Развитие творческих способностей. 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</w:t>
      </w:r>
      <w:r w:rsidR="00525818" w:rsidRPr="00BA6654">
        <w:t>Цветная аппликация из книжки раскраски</w:t>
      </w:r>
    </w:p>
    <w:p w:rsidR="00746A73" w:rsidRPr="00BA6654" w:rsidRDefault="00504F94" w:rsidP="00BA6654">
      <w:pPr>
        <w:spacing w:before="240" w:line="360" w:lineRule="auto"/>
        <w:jc w:val="both"/>
        <w:rPr>
          <w:b/>
          <w:i/>
        </w:rPr>
      </w:pPr>
      <w:r w:rsidRPr="00BA6654">
        <w:rPr>
          <w:b/>
          <w:i/>
        </w:rPr>
        <w:t>3</w:t>
      </w:r>
      <w:r w:rsidR="00746A73" w:rsidRPr="00BA6654">
        <w:rPr>
          <w:b/>
          <w:i/>
        </w:rPr>
        <w:t>.3. «</w:t>
      </w:r>
      <w:r w:rsidR="00525818" w:rsidRPr="00BA6654">
        <w:rPr>
          <w:b/>
          <w:i/>
        </w:rPr>
        <w:t>Поделки из шишек</w:t>
      </w:r>
      <w:r w:rsidR="00746A73" w:rsidRPr="00BA6654">
        <w:rPr>
          <w:b/>
          <w:i/>
        </w:rPr>
        <w:t>»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="00525818" w:rsidRPr="00BA6654">
        <w:t xml:space="preserve"> Изучение способов сборки сувениров из шишек</w:t>
      </w:r>
      <w:r w:rsidRPr="00BA6654">
        <w:t xml:space="preserve">. 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</w:t>
      </w:r>
      <w:r w:rsidR="00525818" w:rsidRPr="00BA6654">
        <w:t>Сборка и оформление поделки</w:t>
      </w:r>
      <w:r w:rsidR="00F45F50" w:rsidRPr="00BA6654">
        <w:t>: волшебная птица, медвежонок.</w:t>
      </w:r>
    </w:p>
    <w:p w:rsidR="00746A73" w:rsidRPr="00BA6654" w:rsidRDefault="00504F94" w:rsidP="00BA6654">
      <w:pPr>
        <w:spacing w:before="240" w:line="360" w:lineRule="auto"/>
        <w:jc w:val="both"/>
        <w:rPr>
          <w:b/>
          <w:i/>
        </w:rPr>
      </w:pPr>
      <w:r w:rsidRPr="00BA6654">
        <w:rPr>
          <w:b/>
          <w:i/>
        </w:rPr>
        <w:t>3</w:t>
      </w:r>
      <w:r w:rsidR="00746A73" w:rsidRPr="00BA6654">
        <w:rPr>
          <w:b/>
          <w:i/>
        </w:rPr>
        <w:t>.4. «</w:t>
      </w:r>
      <w:r w:rsidR="00525818" w:rsidRPr="00BA6654">
        <w:rPr>
          <w:b/>
          <w:i/>
        </w:rPr>
        <w:t>Орнамент из камушков</w:t>
      </w:r>
      <w:r w:rsidR="00746A73" w:rsidRPr="00BA6654">
        <w:rPr>
          <w:b/>
          <w:i/>
        </w:rPr>
        <w:t>»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Теоретическая часть.</w:t>
      </w:r>
      <w:r w:rsidRPr="00BA6654">
        <w:t xml:space="preserve"> </w:t>
      </w:r>
      <w:r w:rsidR="00525818" w:rsidRPr="00BA6654">
        <w:t>Виды камушков.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</w:t>
      </w:r>
      <w:r w:rsidR="00525818" w:rsidRPr="00BA6654">
        <w:t>Складывать орнамент из камушков и рисовать на них</w:t>
      </w:r>
      <w:r w:rsidRPr="00BA6654">
        <w:t>.</w:t>
      </w:r>
    </w:p>
    <w:p w:rsidR="00746A73" w:rsidRPr="00BA6654" w:rsidRDefault="00504F94" w:rsidP="00BA6654">
      <w:pPr>
        <w:spacing w:before="240" w:line="360" w:lineRule="auto"/>
        <w:jc w:val="both"/>
        <w:rPr>
          <w:b/>
          <w:i/>
        </w:rPr>
      </w:pPr>
      <w:r w:rsidRPr="00BA6654">
        <w:rPr>
          <w:b/>
          <w:i/>
        </w:rPr>
        <w:t>3</w:t>
      </w:r>
      <w:r w:rsidR="00746A73" w:rsidRPr="00BA6654">
        <w:rPr>
          <w:b/>
          <w:i/>
        </w:rPr>
        <w:t>.5. «Изготовление сувениров»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lastRenderedPageBreak/>
        <w:t>Теоретическая часть.</w:t>
      </w:r>
      <w:r w:rsidRPr="00BA6654">
        <w:t xml:space="preserve"> </w:t>
      </w:r>
      <w:r w:rsidR="00087D49" w:rsidRPr="00BA6654">
        <w:t>П</w:t>
      </w:r>
      <w:r w:rsidRPr="00BA6654">
        <w:t xml:space="preserve">риемы </w:t>
      </w:r>
      <w:r w:rsidR="00087D49" w:rsidRPr="00BA6654">
        <w:t>работы с природным материалом</w:t>
      </w:r>
      <w:r w:rsidRPr="00BA6654">
        <w:t>.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rPr>
          <w:i/>
        </w:rPr>
        <w:t>Практическая часть.</w:t>
      </w:r>
      <w:r w:rsidRPr="00BA6654">
        <w:t xml:space="preserve"> И</w:t>
      </w:r>
      <w:r w:rsidR="00F45F50" w:rsidRPr="00BA6654">
        <w:t>зготовление различных сувениров: жираф, самолёт.</w:t>
      </w:r>
    </w:p>
    <w:p w:rsidR="00746A73" w:rsidRPr="00BA6654" w:rsidRDefault="00504F94" w:rsidP="00BA6654">
      <w:pPr>
        <w:spacing w:before="240" w:line="360" w:lineRule="auto"/>
        <w:jc w:val="both"/>
        <w:rPr>
          <w:b/>
        </w:rPr>
      </w:pPr>
      <w:r w:rsidRPr="00BA6654">
        <w:rPr>
          <w:b/>
        </w:rPr>
        <w:t xml:space="preserve">4. </w:t>
      </w:r>
      <w:r w:rsidR="003453E5" w:rsidRPr="00BA6654">
        <w:rPr>
          <w:b/>
        </w:rPr>
        <w:t>Итоговое занятие 4 часа (теория 1, практика 3)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t>Подведе</w:t>
      </w:r>
      <w:r w:rsidR="004F5972" w:rsidRPr="00BA6654">
        <w:t>ние итогов учебного года. Итоговый контроль. Оформление</w:t>
      </w:r>
      <w:r w:rsidRPr="00BA6654">
        <w:t xml:space="preserve"> отчетной выставки </w:t>
      </w:r>
      <w:r w:rsidR="007C4784" w:rsidRPr="00BA6654">
        <w:t>детских поделок</w:t>
      </w:r>
      <w:r w:rsidRPr="00BA6654">
        <w:t>.</w:t>
      </w:r>
    </w:p>
    <w:p w:rsidR="00746A73" w:rsidRPr="00BA6654" w:rsidRDefault="00746A73" w:rsidP="00BA6654">
      <w:pPr>
        <w:spacing w:before="240" w:line="360" w:lineRule="auto"/>
        <w:jc w:val="center"/>
      </w:pPr>
    </w:p>
    <w:p w:rsidR="00746A73" w:rsidRPr="00BA6654" w:rsidRDefault="00293B9D" w:rsidP="00BA6654">
      <w:pPr>
        <w:spacing w:before="240" w:line="360" w:lineRule="auto"/>
        <w:rPr>
          <w:b/>
        </w:rPr>
      </w:pPr>
      <w:r w:rsidRPr="00BA6654">
        <w:rPr>
          <w:b/>
        </w:rPr>
        <w:t xml:space="preserve">1.4 </w:t>
      </w:r>
      <w:r w:rsidR="00746A73" w:rsidRPr="00BA6654">
        <w:rPr>
          <w:b/>
        </w:rPr>
        <w:t>Планируемые результаты</w:t>
      </w:r>
    </w:p>
    <w:p w:rsidR="00504F94" w:rsidRPr="00BA6654" w:rsidRDefault="00504F94" w:rsidP="00BA6654">
      <w:pPr>
        <w:spacing w:before="240" w:line="360" w:lineRule="auto"/>
        <w:ind w:firstLine="720"/>
        <w:jc w:val="both"/>
      </w:pPr>
      <w:r w:rsidRPr="00BA6654">
        <w:t>В результате освоения данной программы учащиеся должны знать:</w:t>
      </w:r>
    </w:p>
    <w:p w:rsidR="00504F94" w:rsidRPr="00BA6654" w:rsidRDefault="00504F94" w:rsidP="00BA6654">
      <w:pPr>
        <w:spacing w:before="240" w:line="360" w:lineRule="auto"/>
        <w:ind w:firstLine="720"/>
        <w:jc w:val="both"/>
      </w:pPr>
      <w:r w:rsidRPr="00BA6654">
        <w:t>Образовательные</w:t>
      </w:r>
    </w:p>
    <w:p w:rsidR="00504F94" w:rsidRPr="00BA6654" w:rsidRDefault="00504F94" w:rsidP="00BA6654">
      <w:pPr>
        <w:spacing w:before="240" w:line="360" w:lineRule="auto"/>
        <w:jc w:val="both"/>
      </w:pPr>
      <w:r w:rsidRPr="00BA6654">
        <w:t>- знать технику безопасности при работе с инструментами (ножницами, иглой), пачкающими материалами (клеем, краской)</w:t>
      </w:r>
    </w:p>
    <w:p w:rsidR="00504F94" w:rsidRPr="00BA6654" w:rsidRDefault="00504F94" w:rsidP="00BA6654">
      <w:pPr>
        <w:spacing w:before="240" w:line="360" w:lineRule="auto"/>
        <w:jc w:val="both"/>
      </w:pPr>
      <w:r w:rsidRPr="00BA6654">
        <w:t>- различать виды материалов и инструменты по назначению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>-</w:t>
      </w:r>
      <w:r w:rsidRPr="00BA6654">
        <w:rPr>
          <w:b/>
        </w:rPr>
        <w:t xml:space="preserve"> </w:t>
      </w:r>
      <w:r w:rsidRPr="00BA6654">
        <w:t>требо</w:t>
      </w:r>
      <w:r w:rsidR="00F45F50" w:rsidRPr="00BA6654">
        <w:t>вания к организации своё рабочего места</w:t>
      </w:r>
      <w:r w:rsidRPr="00BA6654">
        <w:t>.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>- знать виды прикладного творчества.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 xml:space="preserve">- называть приёмы изготовления изделий. 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 xml:space="preserve"> Личностные 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>- положительная мотивация и познавательный интерес к ручному труду, к изучению свойств используемого материала.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>- сформировано пространственное и образное мышление, зрительный глазомер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>Метапредметные</w:t>
      </w:r>
    </w:p>
    <w:p w:rsidR="00504F94" w:rsidRPr="00BA6654" w:rsidRDefault="00504F94" w:rsidP="00BA6654">
      <w:pPr>
        <w:spacing w:before="240" w:line="360" w:lineRule="auto"/>
        <w:jc w:val="both"/>
      </w:pPr>
      <w:r w:rsidRPr="00BA6654">
        <w:t>- соблюдать технику безопасности при работе с инструментами (ножницами, иглой), пачкающими материалами (клеем, краской)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>- правильно организовать своё рабочее место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 xml:space="preserve">- выполнять работы из различных видов материала (бумага, картон, ткань, нитки) используя </w:t>
      </w:r>
      <w:r w:rsidRPr="00BA6654">
        <w:lastRenderedPageBreak/>
        <w:t>их свойства, назначение, способы соединения.</w:t>
      </w:r>
    </w:p>
    <w:p w:rsidR="00504F94" w:rsidRPr="00BA6654" w:rsidRDefault="00504F94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>- выполнять поделки из природных материалов (шишек, листьев, семян, камушков, скорлупы), анализировать и оценивать результат работы.</w:t>
      </w:r>
    </w:p>
    <w:p w:rsidR="00746A73" w:rsidRPr="00BA6654" w:rsidRDefault="006579C4" w:rsidP="00BA6654">
      <w:pPr>
        <w:widowControl w:val="0"/>
        <w:autoSpaceDE w:val="0"/>
        <w:autoSpaceDN w:val="0"/>
        <w:adjustRightInd w:val="0"/>
        <w:spacing w:before="240" w:line="360" w:lineRule="auto"/>
        <w:ind w:firstLine="720"/>
        <w:jc w:val="both"/>
        <w:rPr>
          <w:b/>
        </w:rPr>
      </w:pPr>
      <w:r>
        <w:rPr>
          <w:b/>
        </w:rPr>
        <w:t>2)</w:t>
      </w:r>
      <w:r w:rsidR="008A6108" w:rsidRPr="00BA6654">
        <w:rPr>
          <w:b/>
        </w:rPr>
        <w:t xml:space="preserve"> Комплекс организационно-педагогических условий:</w:t>
      </w:r>
    </w:p>
    <w:p w:rsidR="008A6108" w:rsidRPr="00BA6654" w:rsidRDefault="006579C4" w:rsidP="00BA6654">
      <w:pPr>
        <w:widowControl w:val="0"/>
        <w:autoSpaceDE w:val="0"/>
        <w:autoSpaceDN w:val="0"/>
        <w:adjustRightInd w:val="0"/>
        <w:spacing w:before="240" w:line="360" w:lineRule="auto"/>
        <w:ind w:firstLine="720"/>
        <w:jc w:val="both"/>
        <w:rPr>
          <w:b/>
        </w:rPr>
      </w:pPr>
      <w:r>
        <w:rPr>
          <w:b/>
        </w:rPr>
        <w:t>2.1 Календарный</w:t>
      </w:r>
      <w:r w:rsidR="008A6108" w:rsidRPr="00BA6654">
        <w:rPr>
          <w:b/>
        </w:rPr>
        <w:t xml:space="preserve"> учебный график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"/>
        <w:gridCol w:w="1843"/>
        <w:gridCol w:w="710"/>
        <w:gridCol w:w="457"/>
        <w:gridCol w:w="457"/>
        <w:gridCol w:w="457"/>
        <w:gridCol w:w="467"/>
        <w:gridCol w:w="485"/>
        <w:gridCol w:w="457"/>
        <w:gridCol w:w="457"/>
        <w:gridCol w:w="467"/>
        <w:gridCol w:w="822"/>
        <w:gridCol w:w="1791"/>
      </w:tblGrid>
      <w:tr w:rsidR="00504F94" w:rsidRPr="00BA6654" w:rsidTr="00504F94">
        <w:tc>
          <w:tcPr>
            <w:tcW w:w="475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№</w:t>
            </w:r>
          </w:p>
        </w:tc>
        <w:tc>
          <w:tcPr>
            <w:tcW w:w="1843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месяцы</w:t>
            </w:r>
          </w:p>
        </w:tc>
        <w:tc>
          <w:tcPr>
            <w:tcW w:w="710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09</w:t>
            </w:r>
          </w:p>
        </w:tc>
        <w:tc>
          <w:tcPr>
            <w:tcW w:w="457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10</w:t>
            </w:r>
          </w:p>
        </w:tc>
        <w:tc>
          <w:tcPr>
            <w:tcW w:w="457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11</w:t>
            </w:r>
          </w:p>
        </w:tc>
        <w:tc>
          <w:tcPr>
            <w:tcW w:w="457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12</w:t>
            </w:r>
          </w:p>
        </w:tc>
        <w:tc>
          <w:tcPr>
            <w:tcW w:w="467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01</w:t>
            </w:r>
          </w:p>
        </w:tc>
        <w:tc>
          <w:tcPr>
            <w:tcW w:w="485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02</w:t>
            </w:r>
          </w:p>
        </w:tc>
        <w:tc>
          <w:tcPr>
            <w:tcW w:w="457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03</w:t>
            </w:r>
          </w:p>
        </w:tc>
        <w:tc>
          <w:tcPr>
            <w:tcW w:w="457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04</w:t>
            </w:r>
          </w:p>
        </w:tc>
        <w:tc>
          <w:tcPr>
            <w:tcW w:w="467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05</w:t>
            </w:r>
          </w:p>
        </w:tc>
        <w:tc>
          <w:tcPr>
            <w:tcW w:w="822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Всего по теме</w:t>
            </w:r>
          </w:p>
        </w:tc>
        <w:tc>
          <w:tcPr>
            <w:tcW w:w="1791" w:type="dxa"/>
            <w:vMerge w:val="restart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Формы контроля</w:t>
            </w:r>
          </w:p>
        </w:tc>
      </w:tr>
      <w:tr w:rsidR="00504F94" w:rsidRPr="00BA6654" w:rsidTr="00504F94">
        <w:tc>
          <w:tcPr>
            <w:tcW w:w="475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1843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Название темы</w:t>
            </w:r>
          </w:p>
        </w:tc>
        <w:tc>
          <w:tcPr>
            <w:tcW w:w="710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85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822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1791" w:type="dxa"/>
            <w:vMerge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</w:tr>
      <w:tr w:rsidR="00504F94" w:rsidRPr="00BA6654" w:rsidTr="00504F9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Вводное занятие. Инструктаж по технике безопасности.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04F94" w:rsidRPr="00BA6654" w:rsidRDefault="00504F94" w:rsidP="00BA6654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right="374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85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Наблюдение,</w:t>
            </w:r>
          </w:p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опрос,</w:t>
            </w:r>
          </w:p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 xml:space="preserve"> анкетирование.</w:t>
            </w:r>
          </w:p>
        </w:tc>
      </w:tr>
      <w:tr w:rsidR="00504F94" w:rsidRPr="00BA6654" w:rsidTr="00504F9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B9D" w:rsidRPr="00BA6654" w:rsidRDefault="00504F94" w:rsidP="00BA6654">
            <w:pPr>
              <w:spacing w:before="240" w:line="360" w:lineRule="auto"/>
              <w:jc w:val="both"/>
              <w:rPr>
                <w:b/>
              </w:rPr>
            </w:pPr>
            <w:proofErr w:type="spellStart"/>
            <w:r w:rsidRPr="00BA6654">
              <w:rPr>
                <w:b/>
              </w:rPr>
              <w:t>Бумагопласти</w:t>
            </w:r>
            <w:proofErr w:type="spellEnd"/>
          </w:p>
          <w:p w:rsidR="00504F94" w:rsidRPr="00BA6654" w:rsidRDefault="00504F94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ка</w:t>
            </w:r>
          </w:p>
          <w:p w:rsidR="00504F94" w:rsidRPr="00BA6654" w:rsidRDefault="00504F94" w:rsidP="00BA6654">
            <w:pPr>
              <w:spacing w:before="240" w:line="360" w:lineRule="auto"/>
              <w:jc w:val="both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04F94" w:rsidRPr="00BA6654" w:rsidRDefault="00293B9D" w:rsidP="00BA6654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right="374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6</w:t>
            </w:r>
          </w:p>
        </w:tc>
        <w:tc>
          <w:tcPr>
            <w:tcW w:w="45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9</w:t>
            </w:r>
          </w:p>
        </w:tc>
        <w:tc>
          <w:tcPr>
            <w:tcW w:w="45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9</w:t>
            </w:r>
          </w:p>
        </w:tc>
        <w:tc>
          <w:tcPr>
            <w:tcW w:w="45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6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85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8A6108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40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293B9D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Наблюдение, опрос, участие в конкурсах, выставках</w:t>
            </w:r>
          </w:p>
        </w:tc>
      </w:tr>
      <w:tr w:rsidR="00504F94" w:rsidRPr="00BA6654" w:rsidTr="00504F9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«Природные материалы»</w:t>
            </w:r>
          </w:p>
          <w:p w:rsidR="00504F94" w:rsidRPr="00BA6654" w:rsidRDefault="00504F94" w:rsidP="00BA6654">
            <w:pPr>
              <w:spacing w:before="240" w:line="360" w:lineRule="auto"/>
              <w:jc w:val="both"/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504F94" w:rsidRPr="00BA6654" w:rsidRDefault="00504F94" w:rsidP="00BA6654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right="374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85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5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5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6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8A6108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26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F45F50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 xml:space="preserve">Наблюдение, опрос участие в </w:t>
            </w:r>
            <w:r w:rsidR="00293B9D" w:rsidRPr="00BA6654">
              <w:rPr>
                <w:lang w:eastAsia="en-US"/>
              </w:rPr>
              <w:t>выставках</w:t>
            </w:r>
          </w:p>
        </w:tc>
      </w:tr>
      <w:tr w:rsidR="00504F94" w:rsidRPr="00BA6654" w:rsidTr="00504F9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504F94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Итоговое занятие.</w:t>
            </w:r>
          </w:p>
          <w:p w:rsidR="00504F94" w:rsidRPr="00BA6654" w:rsidRDefault="00504F94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Итоговый контроль.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504F94" w:rsidRPr="00BA6654" w:rsidRDefault="00504F94" w:rsidP="00BA6654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right="374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85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57" w:type="dxa"/>
          </w:tcPr>
          <w:p w:rsidR="00504F94" w:rsidRPr="00BA6654" w:rsidRDefault="00504F94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</w:p>
        </w:tc>
        <w:tc>
          <w:tcPr>
            <w:tcW w:w="467" w:type="dxa"/>
          </w:tcPr>
          <w:p w:rsidR="00504F94" w:rsidRPr="00BA6654" w:rsidRDefault="00293B9D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8A6108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4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94" w:rsidRPr="00BA6654" w:rsidRDefault="00293B9D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Наблюдение, опрос, анкетирование</w:t>
            </w:r>
          </w:p>
        </w:tc>
      </w:tr>
      <w:tr w:rsidR="008A6108" w:rsidRPr="00BA6654" w:rsidTr="00504F9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8" w:rsidRPr="00BA6654" w:rsidRDefault="008A6108" w:rsidP="00BA6654">
            <w:pPr>
              <w:spacing w:before="240" w:line="360" w:lineRule="auto"/>
              <w:jc w:val="both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8" w:rsidRPr="00BA6654" w:rsidRDefault="008A6108" w:rsidP="00BA6654">
            <w:pPr>
              <w:spacing w:before="240" w:line="360" w:lineRule="auto"/>
              <w:jc w:val="both"/>
              <w:rPr>
                <w:b/>
              </w:rPr>
            </w:pPr>
            <w:r w:rsidRPr="00BA6654">
              <w:rPr>
                <w:b/>
              </w:rPr>
              <w:t>итого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8A6108" w:rsidRPr="00BA6654" w:rsidRDefault="008A6108" w:rsidP="00BA6654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right="374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57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9</w:t>
            </w:r>
          </w:p>
        </w:tc>
        <w:tc>
          <w:tcPr>
            <w:tcW w:w="457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9</w:t>
            </w:r>
          </w:p>
        </w:tc>
        <w:tc>
          <w:tcPr>
            <w:tcW w:w="457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67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85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57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57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8</w:t>
            </w:r>
          </w:p>
        </w:tc>
        <w:tc>
          <w:tcPr>
            <w:tcW w:w="467" w:type="dxa"/>
          </w:tcPr>
          <w:p w:rsidR="008A6108" w:rsidRPr="00BA6654" w:rsidRDefault="008A6108" w:rsidP="00BA6654">
            <w:pPr>
              <w:spacing w:before="240" w:line="360" w:lineRule="auto"/>
              <w:rPr>
                <w:rFonts w:eastAsiaTheme="minorHAnsi"/>
                <w:lang w:eastAsia="en-US" w:bidi="en-US"/>
              </w:rPr>
            </w:pPr>
            <w:r w:rsidRPr="00BA6654">
              <w:rPr>
                <w:rFonts w:eastAsiaTheme="minorHAnsi"/>
                <w:lang w:eastAsia="en-US" w:bidi="en-US"/>
              </w:rPr>
              <w:t>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8" w:rsidRPr="00BA6654" w:rsidRDefault="008A6108" w:rsidP="00BA6654">
            <w:pPr>
              <w:spacing w:before="240" w:line="360" w:lineRule="auto"/>
              <w:jc w:val="both"/>
              <w:rPr>
                <w:lang w:eastAsia="en-US"/>
              </w:rPr>
            </w:pPr>
            <w:r w:rsidRPr="00BA6654">
              <w:rPr>
                <w:lang w:eastAsia="en-US"/>
              </w:rPr>
              <w:t>72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108" w:rsidRPr="00BA6654" w:rsidRDefault="008A6108" w:rsidP="00BA6654">
            <w:pPr>
              <w:spacing w:before="240" w:line="360" w:lineRule="auto"/>
              <w:jc w:val="both"/>
              <w:rPr>
                <w:lang w:eastAsia="en-US"/>
              </w:rPr>
            </w:pPr>
          </w:p>
        </w:tc>
      </w:tr>
    </w:tbl>
    <w:p w:rsidR="00746A73" w:rsidRPr="00BA6654" w:rsidRDefault="00746A73" w:rsidP="00BA6654">
      <w:pPr>
        <w:spacing w:before="240" w:line="360" w:lineRule="auto"/>
        <w:jc w:val="center"/>
        <w:rPr>
          <w:b/>
        </w:rPr>
      </w:pPr>
    </w:p>
    <w:p w:rsidR="00746A73" w:rsidRPr="00BA6654" w:rsidRDefault="008A6108" w:rsidP="00BA6654">
      <w:pPr>
        <w:spacing w:before="240" w:line="360" w:lineRule="auto"/>
        <w:rPr>
          <w:b/>
        </w:rPr>
      </w:pPr>
      <w:r w:rsidRPr="00BA6654">
        <w:rPr>
          <w:b/>
        </w:rPr>
        <w:t>2.2</w:t>
      </w:r>
      <w:r w:rsidR="00293B9D" w:rsidRPr="00BA6654">
        <w:rPr>
          <w:b/>
        </w:rPr>
        <w:t xml:space="preserve"> </w:t>
      </w:r>
      <w:r w:rsidR="00746A73" w:rsidRPr="00BA6654">
        <w:rPr>
          <w:b/>
        </w:rPr>
        <w:t>Условия реализации программы.</w:t>
      </w:r>
    </w:p>
    <w:p w:rsidR="00746A73" w:rsidRPr="00BA6654" w:rsidRDefault="008A6108" w:rsidP="00BA6654">
      <w:pPr>
        <w:spacing w:before="240" w:line="360" w:lineRule="auto"/>
        <w:rPr>
          <w:b/>
        </w:rPr>
      </w:pPr>
      <w:r w:rsidRPr="00BA6654">
        <w:rPr>
          <w:b/>
        </w:rPr>
        <w:lastRenderedPageBreak/>
        <w:t>Материально- техническое</w:t>
      </w:r>
      <w:r w:rsidR="00746A73" w:rsidRPr="00BA6654">
        <w:rPr>
          <w:b/>
        </w:rPr>
        <w:t xml:space="preserve"> обеспечение:</w:t>
      </w:r>
    </w:p>
    <w:p w:rsidR="00746A73" w:rsidRPr="00BA6654" w:rsidRDefault="00293B9D" w:rsidP="00BA6654">
      <w:pPr>
        <w:spacing w:before="240" w:line="360" w:lineRule="auto"/>
        <w:jc w:val="both"/>
      </w:pPr>
      <w:r w:rsidRPr="00BA6654">
        <w:t>В учебном кабинете -</w:t>
      </w:r>
      <w:r w:rsidR="00746A73" w:rsidRPr="00BA6654">
        <w:t xml:space="preserve"> шкафы, полки для хран</w:t>
      </w:r>
      <w:r w:rsidRPr="00BA6654">
        <w:t xml:space="preserve">ения инструментов и материалов, </w:t>
      </w:r>
      <w:r w:rsidR="00746A73" w:rsidRPr="00BA6654">
        <w:t>рабочие столы для детей и педагога;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t>Инструменты и материалы – ножницы, клей, бумага, картон, проволока, карандаши,</w:t>
      </w:r>
      <w:r w:rsidR="00746A73" w:rsidRPr="00BA6654">
        <w:t xml:space="preserve"> гуашь</w:t>
      </w:r>
      <w:r w:rsidR="007C4784" w:rsidRPr="00BA6654">
        <w:t>, краски</w:t>
      </w:r>
      <w:r w:rsidRPr="00BA6654">
        <w:t>, кисти,</w:t>
      </w:r>
      <w:r w:rsidR="00746A73" w:rsidRPr="00BA6654">
        <w:t xml:space="preserve"> </w:t>
      </w:r>
      <w:r w:rsidR="000C3FF2" w:rsidRPr="00BA6654">
        <w:t>природный материал</w:t>
      </w:r>
      <w:r w:rsidR="00746A73" w:rsidRPr="00BA6654">
        <w:t xml:space="preserve"> (</w:t>
      </w:r>
      <w:r w:rsidR="000C3FF2" w:rsidRPr="00BA6654">
        <w:t>шишки, камушки, речной песок, опилок</w:t>
      </w:r>
      <w:r w:rsidRPr="00BA6654">
        <w:t>, кру</w:t>
      </w:r>
      <w:r w:rsidR="007C4784" w:rsidRPr="00BA6654">
        <w:t>пы</w:t>
      </w:r>
      <w:r w:rsidRPr="00BA6654">
        <w:t>),</w:t>
      </w:r>
      <w:r w:rsidR="00746A73" w:rsidRPr="00BA6654">
        <w:t xml:space="preserve"> тетради, альбомы для занятий и др.</w:t>
      </w:r>
    </w:p>
    <w:p w:rsidR="008A6108" w:rsidRPr="00BA6654" w:rsidRDefault="008A6108" w:rsidP="00BA6654">
      <w:pPr>
        <w:spacing w:before="240" w:line="360" w:lineRule="auto"/>
        <w:jc w:val="both"/>
      </w:pPr>
      <w:r w:rsidRPr="00BA6654">
        <w:rPr>
          <w:b/>
        </w:rPr>
        <w:t>Кадровое обеспечение:</w:t>
      </w:r>
      <w:r w:rsidRPr="00BA6654">
        <w:t xml:space="preserve"> педагог дополнительного образования</w:t>
      </w:r>
    </w:p>
    <w:p w:rsidR="00293B9D" w:rsidRPr="00BA6654" w:rsidRDefault="008A6108" w:rsidP="00BA6654">
      <w:pPr>
        <w:spacing w:before="240" w:line="360" w:lineRule="auto"/>
        <w:rPr>
          <w:b/>
        </w:rPr>
      </w:pPr>
      <w:r w:rsidRPr="00BA6654">
        <w:rPr>
          <w:b/>
        </w:rPr>
        <w:t xml:space="preserve">2.3 </w:t>
      </w:r>
      <w:r w:rsidR="00293B9D" w:rsidRPr="00BA6654">
        <w:rPr>
          <w:b/>
        </w:rPr>
        <w:t>Формы аттестации</w:t>
      </w:r>
    </w:p>
    <w:p w:rsidR="00293B9D" w:rsidRPr="00BA6654" w:rsidRDefault="00293B9D" w:rsidP="00BA6654">
      <w:pPr>
        <w:shd w:val="clear" w:color="auto" w:fill="FFFFFF"/>
        <w:spacing w:before="240" w:line="360" w:lineRule="auto"/>
        <w:ind w:firstLine="708"/>
        <w:jc w:val="both"/>
      </w:pPr>
      <w:r w:rsidRPr="00BA6654">
        <w:rPr>
          <w:b/>
          <w:bCs/>
        </w:rPr>
        <w:t xml:space="preserve">Методы и приемы обучения. </w:t>
      </w:r>
      <w:r w:rsidRPr="00BA6654">
        <w:t>В зависимости от поставленных задач на занятиях используются в сочетании различные методы обучения: словесные, наглядные, практические.</w:t>
      </w:r>
    </w:p>
    <w:p w:rsidR="00293B9D" w:rsidRPr="00BA6654" w:rsidRDefault="00293B9D" w:rsidP="00BA6654">
      <w:pPr>
        <w:pStyle w:val="a6"/>
        <w:numPr>
          <w:ilvl w:val="0"/>
          <w:numId w:val="2"/>
        </w:numPr>
        <w:spacing w:before="240" w:beforeAutospacing="0" w:after="0" w:afterAutospacing="0" w:line="360" w:lineRule="auto"/>
        <w:jc w:val="both"/>
        <w:rPr>
          <w:rFonts w:ascii="Times New Roman" w:hAnsi="Times New Roman" w:cs="Times New Roman"/>
          <w:szCs w:val="24"/>
        </w:rPr>
      </w:pPr>
      <w:r w:rsidRPr="00BA6654">
        <w:rPr>
          <w:rFonts w:ascii="Times New Roman" w:hAnsi="Times New Roman" w:cs="Times New Roman"/>
          <w:szCs w:val="24"/>
        </w:rPr>
        <w:t>словесные (объяснение, описание, поощрение, убеждение).</w:t>
      </w:r>
    </w:p>
    <w:p w:rsidR="00293B9D" w:rsidRPr="00BA6654" w:rsidRDefault="00293B9D" w:rsidP="00BA6654">
      <w:pPr>
        <w:pStyle w:val="a6"/>
        <w:numPr>
          <w:ilvl w:val="0"/>
          <w:numId w:val="2"/>
        </w:numPr>
        <w:spacing w:before="240" w:beforeAutospacing="0" w:after="0" w:afterAutospacing="0" w:line="360" w:lineRule="auto"/>
        <w:jc w:val="both"/>
        <w:rPr>
          <w:rFonts w:ascii="Times New Roman" w:hAnsi="Times New Roman" w:cs="Times New Roman"/>
          <w:szCs w:val="24"/>
        </w:rPr>
      </w:pPr>
      <w:r w:rsidRPr="00BA6654">
        <w:rPr>
          <w:rFonts w:ascii="Times New Roman" w:hAnsi="Times New Roman" w:cs="Times New Roman"/>
          <w:szCs w:val="24"/>
        </w:rPr>
        <w:t>наглядные (показ педагога, пример, помощь).</w:t>
      </w:r>
    </w:p>
    <w:p w:rsidR="00293B9D" w:rsidRPr="00BA6654" w:rsidRDefault="00293B9D" w:rsidP="00BA6654">
      <w:pPr>
        <w:pStyle w:val="a6"/>
        <w:numPr>
          <w:ilvl w:val="0"/>
          <w:numId w:val="2"/>
        </w:numPr>
        <w:spacing w:before="240" w:beforeAutospacing="0" w:after="0" w:afterAutospacing="0" w:line="360" w:lineRule="auto"/>
        <w:rPr>
          <w:rFonts w:ascii="Times New Roman" w:hAnsi="Times New Roman" w:cs="Times New Roman"/>
          <w:szCs w:val="24"/>
        </w:rPr>
      </w:pPr>
      <w:r w:rsidRPr="00BA6654">
        <w:rPr>
          <w:rFonts w:ascii="Times New Roman" w:hAnsi="Times New Roman" w:cs="Times New Roman"/>
          <w:szCs w:val="24"/>
        </w:rPr>
        <w:t>практические (самостоятельное и совместное выполнение изделия).</w:t>
      </w:r>
    </w:p>
    <w:p w:rsidR="00293B9D" w:rsidRPr="00BA6654" w:rsidRDefault="00293B9D" w:rsidP="00BA6654">
      <w:pPr>
        <w:spacing w:before="240" w:line="360" w:lineRule="auto"/>
        <w:jc w:val="both"/>
        <w:rPr>
          <w:b/>
        </w:rPr>
      </w:pPr>
      <w:r w:rsidRPr="00BA6654">
        <w:rPr>
          <w:b/>
        </w:rPr>
        <w:t>Формы проведения промежуточной и итоговой аттестации</w:t>
      </w:r>
    </w:p>
    <w:p w:rsidR="00293B9D" w:rsidRPr="00BA6654" w:rsidRDefault="00293B9D" w:rsidP="00BA6654">
      <w:pPr>
        <w:numPr>
          <w:ilvl w:val="0"/>
          <w:numId w:val="3"/>
        </w:numPr>
        <w:spacing w:before="240" w:line="360" w:lineRule="auto"/>
        <w:jc w:val="both"/>
      </w:pPr>
      <w:r w:rsidRPr="00BA6654">
        <w:t>зачет (теория, практика);</w:t>
      </w:r>
    </w:p>
    <w:p w:rsidR="00293B9D" w:rsidRPr="00BA6654" w:rsidRDefault="00293B9D" w:rsidP="00BA6654">
      <w:pPr>
        <w:numPr>
          <w:ilvl w:val="0"/>
          <w:numId w:val="3"/>
        </w:numPr>
        <w:spacing w:before="240" w:line="360" w:lineRule="auto"/>
        <w:jc w:val="both"/>
      </w:pPr>
      <w:r w:rsidRPr="00BA6654">
        <w:t xml:space="preserve">выставка </w:t>
      </w:r>
    </w:p>
    <w:p w:rsidR="00293B9D" w:rsidRPr="00BA6654" w:rsidRDefault="008A6108" w:rsidP="00BA6654">
      <w:pPr>
        <w:spacing w:before="240" w:line="360" w:lineRule="auto"/>
        <w:rPr>
          <w:b/>
          <w:bCs/>
        </w:rPr>
      </w:pPr>
      <w:r w:rsidRPr="00BA6654">
        <w:rPr>
          <w:b/>
          <w:bCs/>
        </w:rPr>
        <w:t xml:space="preserve">2.4 </w:t>
      </w:r>
      <w:r w:rsidR="00293B9D" w:rsidRPr="00BA6654">
        <w:rPr>
          <w:b/>
          <w:bCs/>
        </w:rPr>
        <w:t>Оценочные материалы</w:t>
      </w:r>
    </w:p>
    <w:p w:rsidR="00293B9D" w:rsidRPr="00BA6654" w:rsidRDefault="006579C4" w:rsidP="00BA6654">
      <w:pPr>
        <w:spacing w:before="240" w:line="360" w:lineRule="auto"/>
        <w:rPr>
          <w:b/>
          <w:bCs/>
        </w:rPr>
      </w:pPr>
      <w:r>
        <w:rPr>
          <w:b/>
          <w:bCs/>
        </w:rPr>
        <w:t>Критерии</w:t>
      </w:r>
      <w:r w:rsidR="00293B9D" w:rsidRPr="00BA6654">
        <w:rPr>
          <w:b/>
          <w:bCs/>
        </w:rPr>
        <w:t xml:space="preserve"> оценки специальных знаний.</w:t>
      </w:r>
    </w:p>
    <w:p w:rsidR="00293B9D" w:rsidRPr="00BA6654" w:rsidRDefault="00293B9D" w:rsidP="006579C4">
      <w:pPr>
        <w:spacing w:before="240" w:line="360" w:lineRule="auto"/>
        <w:ind w:firstLine="567"/>
        <w:jc w:val="both"/>
      </w:pPr>
      <w:r w:rsidRPr="00BA6654">
        <w:t xml:space="preserve">При промежуточной аттестации в течение учебного года используется уровневая система оценивания: низкий, средний, высокий. 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 xml:space="preserve">Высокий </w:t>
      </w:r>
      <w:r w:rsidRPr="00BA6654">
        <w:t>— усвоил материал в полном объёме (самостоятельно использует полученные знания в практике)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>Средний —</w:t>
      </w:r>
      <w:r w:rsidRPr="00BA6654">
        <w:t xml:space="preserve"> </w:t>
      </w:r>
      <w:r w:rsidR="002A2678" w:rsidRPr="00BA6654">
        <w:t>у</w:t>
      </w:r>
      <w:r w:rsidRPr="00BA6654">
        <w:t xml:space="preserve">своил </w:t>
      </w:r>
      <w:r w:rsidR="00F45F50" w:rsidRPr="00BA6654">
        <w:t>не полностью</w:t>
      </w:r>
      <w:r w:rsidRPr="00BA6654">
        <w:t xml:space="preserve"> (выполняет работу, не отступая от образца)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 xml:space="preserve">Низкий </w:t>
      </w:r>
      <w:r w:rsidRPr="00BA6654">
        <w:t>— усвоил материал частично (очень часто обращается к помощи педагога).</w:t>
      </w:r>
    </w:p>
    <w:p w:rsidR="00293B9D" w:rsidRDefault="00293B9D" w:rsidP="00BA6654">
      <w:pPr>
        <w:spacing w:before="240" w:line="360" w:lineRule="auto"/>
        <w:jc w:val="both"/>
      </w:pPr>
    </w:p>
    <w:p w:rsidR="006579C4" w:rsidRDefault="006579C4" w:rsidP="00BA6654">
      <w:pPr>
        <w:spacing w:before="240" w:line="360" w:lineRule="auto"/>
        <w:jc w:val="both"/>
      </w:pPr>
    </w:p>
    <w:p w:rsidR="006579C4" w:rsidRPr="00BA6654" w:rsidRDefault="006579C4" w:rsidP="00BA6654">
      <w:pPr>
        <w:spacing w:before="240" w:line="360" w:lineRule="auto"/>
        <w:jc w:val="both"/>
      </w:pPr>
    </w:p>
    <w:p w:rsidR="00293B9D" w:rsidRPr="00BA6654" w:rsidRDefault="006579C4" w:rsidP="00BA6654">
      <w:pPr>
        <w:spacing w:before="240" w:line="360" w:lineRule="auto"/>
        <w:jc w:val="both"/>
      </w:pPr>
      <w:r>
        <w:rPr>
          <w:b/>
          <w:bCs/>
        </w:rPr>
        <w:t>Критерии</w:t>
      </w:r>
      <w:r w:rsidR="00293B9D" w:rsidRPr="00BA6654">
        <w:rPr>
          <w:b/>
          <w:bCs/>
        </w:rPr>
        <w:t xml:space="preserve"> оценки практических умений.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>Высокий</w:t>
      </w:r>
      <w:r w:rsidRPr="00BA6654">
        <w:t xml:space="preserve"> — самостоятельно выполняет на высоком уровне. Оригинален в выполнении заданий. Работает аккуратно.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 xml:space="preserve">Средний </w:t>
      </w:r>
      <w:r w:rsidRPr="00BA6654">
        <w:t>- допускает недочёты, ошибки в технологии, частично использует помощь педагога.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t>Работает аккуратно.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 xml:space="preserve">Низкий </w:t>
      </w:r>
      <w:r w:rsidRPr="00BA6654">
        <w:t>— работает только с помощью педагога, всё делает по эскизу, не самостоятелен.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t>Работает неаккуратно.</w:t>
      </w:r>
    </w:p>
    <w:p w:rsidR="00293B9D" w:rsidRPr="00BA6654" w:rsidRDefault="00293B9D" w:rsidP="00BA6654">
      <w:pPr>
        <w:spacing w:before="240" w:line="360" w:lineRule="auto"/>
        <w:jc w:val="both"/>
      </w:pPr>
    </w:p>
    <w:p w:rsidR="00293B9D" w:rsidRPr="00BA6654" w:rsidRDefault="006579C4" w:rsidP="00BA6654">
      <w:pPr>
        <w:spacing w:before="240" w:line="360" w:lineRule="auto"/>
        <w:jc w:val="both"/>
      </w:pPr>
      <w:r>
        <w:rPr>
          <w:b/>
          <w:bCs/>
        </w:rPr>
        <w:t>Критерии</w:t>
      </w:r>
      <w:r w:rsidR="00293B9D" w:rsidRPr="00BA6654">
        <w:rPr>
          <w:b/>
          <w:bCs/>
        </w:rPr>
        <w:t xml:space="preserve"> оценки личностных качеств.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t>Личностные качества: уровень конфликтности.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t>Характер отношений в коллективе: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 xml:space="preserve">Высокий </w:t>
      </w:r>
      <w:r w:rsidRPr="00BA6654">
        <w:t>— постоянно доброжелательное отношение к другим учащимся, стремление помочь или подсказать, поделиться материалом или инструментами.</w:t>
      </w:r>
    </w:p>
    <w:p w:rsidR="00293B9D" w:rsidRPr="00BA6654" w:rsidRDefault="00293B9D" w:rsidP="00BA6654">
      <w:pPr>
        <w:spacing w:before="240" w:line="360" w:lineRule="auto"/>
        <w:jc w:val="both"/>
        <w:rPr>
          <w:b/>
          <w:bCs/>
        </w:rPr>
      </w:pPr>
    </w:p>
    <w:p w:rsidR="00293B9D" w:rsidRPr="00BA6654" w:rsidRDefault="00293B9D" w:rsidP="00BA6654">
      <w:pPr>
        <w:spacing w:before="240" w:line="360" w:lineRule="auto"/>
        <w:jc w:val="both"/>
        <w:rPr>
          <w:b/>
          <w:bCs/>
        </w:rPr>
      </w:pP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>Средний</w:t>
      </w:r>
      <w:r w:rsidRPr="00BA6654">
        <w:t xml:space="preserve"> — нет склонности к конфликтам, но нет стремления к активному сотрудничеству с товарищами.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 xml:space="preserve">Низкий </w:t>
      </w:r>
      <w:r w:rsidRPr="00BA6654">
        <w:t>— стремится к обособлению, отказывается сотрудничать с другими при выполнении заданий.</w:t>
      </w:r>
    </w:p>
    <w:p w:rsidR="00293B9D" w:rsidRPr="00BA6654" w:rsidRDefault="006579C4" w:rsidP="00BA6654">
      <w:pPr>
        <w:spacing w:before="240" w:line="360" w:lineRule="auto"/>
        <w:jc w:val="both"/>
      </w:pPr>
      <w:r>
        <w:rPr>
          <w:b/>
          <w:bCs/>
        </w:rPr>
        <w:t>Критерии</w:t>
      </w:r>
      <w:r w:rsidR="00293B9D" w:rsidRPr="00BA6654">
        <w:rPr>
          <w:b/>
          <w:bCs/>
        </w:rPr>
        <w:t xml:space="preserve"> уровня творческой активности (развитие творческого воображения)</w:t>
      </w:r>
      <w:r w:rsidR="00293B9D" w:rsidRPr="00BA6654">
        <w:t xml:space="preserve">. 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lastRenderedPageBreak/>
        <w:t xml:space="preserve">Низкий </w:t>
      </w:r>
      <w:r w:rsidRPr="00BA6654">
        <w:t>(стандартный) — внесение небольших нюансов в изделие, предусмотренное программой, использование в оформлении дополнительных украшений.</w:t>
      </w:r>
    </w:p>
    <w:p w:rsidR="00293B9D" w:rsidRPr="00BA6654" w:rsidRDefault="00293B9D" w:rsidP="00BA6654">
      <w:pPr>
        <w:spacing w:before="240" w:line="360" w:lineRule="auto"/>
        <w:jc w:val="both"/>
      </w:pPr>
      <w:r w:rsidRPr="00BA6654">
        <w:rPr>
          <w:b/>
          <w:bCs/>
        </w:rPr>
        <w:t xml:space="preserve">Средний </w:t>
      </w:r>
      <w:r w:rsidRPr="00BA6654">
        <w:t>(оригинальный) — необычное нетрадиционное решение игрушки, предусмотренной программой, использование в оформлении дополнительных деталей.</w:t>
      </w:r>
    </w:p>
    <w:p w:rsidR="00293B9D" w:rsidRPr="00BA6654" w:rsidRDefault="00293B9D" w:rsidP="006579C4">
      <w:pPr>
        <w:spacing w:before="240" w:line="360" w:lineRule="auto"/>
        <w:jc w:val="both"/>
      </w:pPr>
      <w:r w:rsidRPr="00BA6654">
        <w:rPr>
          <w:b/>
          <w:bCs/>
        </w:rPr>
        <w:t>Высокий (</w:t>
      </w:r>
      <w:r w:rsidRPr="00BA6654">
        <w:t>уникальный) — абсолютно новая игрушка, придуманная самостоятельно и выполненная тоже в основном самостоятельно.</w:t>
      </w:r>
    </w:p>
    <w:p w:rsidR="00293B9D" w:rsidRPr="00BA6654" w:rsidRDefault="00293B9D" w:rsidP="00BA6654">
      <w:pPr>
        <w:spacing w:before="240" w:line="360" w:lineRule="auto"/>
        <w:jc w:val="center"/>
        <w:rPr>
          <w:b/>
        </w:rPr>
      </w:pPr>
      <w:r w:rsidRPr="00BA6654">
        <w:rPr>
          <w:b/>
        </w:rPr>
        <w:t>Карта учета знаний, умений, навыков учащихся</w:t>
      </w:r>
    </w:p>
    <w:p w:rsidR="00293B9D" w:rsidRPr="00BA6654" w:rsidRDefault="00293B9D" w:rsidP="00BA6654">
      <w:pPr>
        <w:spacing w:before="240" w:line="360" w:lineRule="auto"/>
        <w:jc w:val="both"/>
        <w:rPr>
          <w:b/>
        </w:rPr>
      </w:pPr>
      <w:r w:rsidRPr="00BA6654">
        <w:rPr>
          <w:b/>
        </w:rPr>
        <w:t>(Промежуточная аттестац</w:t>
      </w:r>
      <w:r w:rsidR="006579C4">
        <w:rPr>
          <w:b/>
        </w:rPr>
        <w:t>ия в течение __________</w:t>
      </w:r>
      <w:r w:rsidRPr="00BA6654">
        <w:rPr>
          <w:b/>
        </w:rPr>
        <w:t>учебного года)</w:t>
      </w:r>
    </w:p>
    <w:p w:rsidR="00293B9D" w:rsidRPr="00BA6654" w:rsidRDefault="00293B9D" w:rsidP="00BA6654">
      <w:pPr>
        <w:spacing w:before="240" w:line="360" w:lineRule="auto"/>
        <w:ind w:right="-550"/>
        <w:jc w:val="both"/>
        <w:rPr>
          <w:b/>
        </w:rPr>
      </w:pPr>
      <w:r w:rsidRPr="00BA6654">
        <w:rPr>
          <w:b/>
        </w:rPr>
        <w:t>Название объединения_________________________________________________________________</w:t>
      </w:r>
    </w:p>
    <w:p w:rsidR="00293B9D" w:rsidRPr="00BA6654" w:rsidRDefault="00293B9D" w:rsidP="00BA6654">
      <w:pPr>
        <w:spacing w:before="240" w:line="360" w:lineRule="auto"/>
        <w:ind w:right="-550"/>
        <w:jc w:val="both"/>
        <w:rPr>
          <w:b/>
        </w:rPr>
      </w:pPr>
      <w:r w:rsidRPr="00BA6654">
        <w:rPr>
          <w:b/>
        </w:rPr>
        <w:t>Ф.И.О. педагога_____________________________________________________________________</w:t>
      </w:r>
    </w:p>
    <w:p w:rsidR="00293B9D" w:rsidRPr="00BA6654" w:rsidRDefault="00293B9D" w:rsidP="00BA6654">
      <w:pPr>
        <w:spacing w:before="240" w:line="360" w:lineRule="auto"/>
        <w:ind w:right="-550"/>
        <w:jc w:val="both"/>
        <w:rPr>
          <w:b/>
        </w:rPr>
      </w:pPr>
      <w:r w:rsidRPr="00BA6654">
        <w:rPr>
          <w:b/>
        </w:rPr>
        <w:t>Группа, год обучения__________________________________________________________</w:t>
      </w:r>
    </w:p>
    <w:p w:rsidR="00293B9D" w:rsidRPr="00BA6654" w:rsidRDefault="00293B9D" w:rsidP="00BA6654">
      <w:pPr>
        <w:spacing w:before="240" w:line="360" w:lineRule="auto"/>
        <w:ind w:right="-550"/>
        <w:jc w:val="both"/>
        <w:rPr>
          <w:b/>
        </w:rPr>
      </w:pPr>
      <w:r w:rsidRPr="00BA6654">
        <w:rPr>
          <w:b/>
        </w:rPr>
        <w:t>1) Промежуточная аттестация (дата, тема) (форма проведения)</w:t>
      </w:r>
      <w:r w:rsidR="002A2678" w:rsidRPr="00BA6654">
        <w:rPr>
          <w:b/>
        </w:rPr>
        <w:t xml:space="preserve"> </w:t>
      </w:r>
      <w:r w:rsidRPr="00BA6654">
        <w:rPr>
          <w:b/>
        </w:rPr>
        <w:t>_____________________</w:t>
      </w:r>
    </w:p>
    <w:p w:rsidR="00293B9D" w:rsidRPr="00BA6654" w:rsidRDefault="00293B9D" w:rsidP="00BA6654">
      <w:pPr>
        <w:spacing w:before="240" w:line="360" w:lineRule="auto"/>
        <w:rPr>
          <w:b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855"/>
        <w:gridCol w:w="747"/>
        <w:gridCol w:w="722"/>
        <w:gridCol w:w="633"/>
        <w:gridCol w:w="748"/>
        <w:gridCol w:w="722"/>
        <w:gridCol w:w="633"/>
        <w:gridCol w:w="748"/>
        <w:gridCol w:w="722"/>
        <w:gridCol w:w="633"/>
        <w:gridCol w:w="762"/>
        <w:gridCol w:w="722"/>
        <w:gridCol w:w="695"/>
      </w:tblGrid>
      <w:tr w:rsidR="00293B9D" w:rsidRPr="00BA6654" w:rsidTr="0000096A">
        <w:trPr>
          <w:tblCellSpacing w:w="0" w:type="dxa"/>
        </w:trPr>
        <w:tc>
          <w:tcPr>
            <w:tcW w:w="56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Фамилия, имя</w:t>
            </w:r>
          </w:p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1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Специальные</w:t>
            </w:r>
          </w:p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знания</w:t>
            </w:r>
          </w:p>
        </w:tc>
        <w:tc>
          <w:tcPr>
            <w:tcW w:w="1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Практические</w:t>
            </w:r>
          </w:p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умения</w:t>
            </w:r>
          </w:p>
        </w:tc>
        <w:tc>
          <w:tcPr>
            <w:tcW w:w="118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Личностные</w:t>
            </w:r>
          </w:p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качества</w:t>
            </w:r>
          </w:p>
        </w:tc>
        <w:tc>
          <w:tcPr>
            <w:tcW w:w="883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Уровень творческой</w:t>
            </w:r>
          </w:p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активности</w:t>
            </w:r>
          </w:p>
        </w:tc>
      </w:tr>
      <w:tr w:rsidR="00293B9D" w:rsidRPr="00BA6654" w:rsidTr="0000096A">
        <w:trPr>
          <w:trHeight w:val="542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93B9D" w:rsidRPr="00BA6654" w:rsidRDefault="00293B9D" w:rsidP="00BA6654">
            <w:pPr>
              <w:spacing w:before="240" w:line="360" w:lineRule="auto"/>
            </w:pPr>
          </w:p>
        </w:tc>
        <w:tc>
          <w:tcPr>
            <w:tcW w:w="42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высокий</w:t>
            </w:r>
          </w:p>
        </w:tc>
        <w:tc>
          <w:tcPr>
            <w:tcW w:w="40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средний</w:t>
            </w:r>
          </w:p>
        </w:tc>
        <w:tc>
          <w:tcPr>
            <w:tcW w:w="3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низкий</w:t>
            </w:r>
          </w:p>
        </w:tc>
        <w:tc>
          <w:tcPr>
            <w:tcW w:w="42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высокий</w:t>
            </w:r>
          </w:p>
        </w:tc>
        <w:tc>
          <w:tcPr>
            <w:tcW w:w="40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средний</w:t>
            </w:r>
          </w:p>
        </w:tc>
        <w:tc>
          <w:tcPr>
            <w:tcW w:w="3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низкий</w:t>
            </w:r>
          </w:p>
        </w:tc>
        <w:tc>
          <w:tcPr>
            <w:tcW w:w="42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высокий</w:t>
            </w:r>
          </w:p>
        </w:tc>
        <w:tc>
          <w:tcPr>
            <w:tcW w:w="40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средний</w:t>
            </w:r>
          </w:p>
        </w:tc>
        <w:tc>
          <w:tcPr>
            <w:tcW w:w="3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низкий</w:t>
            </w: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высокий</w:t>
            </w:r>
          </w:p>
        </w:tc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средний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293B9D" w:rsidRPr="00BA6654" w:rsidRDefault="00293B9D" w:rsidP="00BA6654">
            <w:pPr>
              <w:spacing w:before="240" w:after="119" w:line="360" w:lineRule="auto"/>
            </w:pPr>
            <w:r w:rsidRPr="00BA6654">
              <w:t>низкий</w:t>
            </w:r>
          </w:p>
        </w:tc>
      </w:tr>
      <w:tr w:rsidR="00293B9D" w:rsidRPr="00BA6654" w:rsidTr="0000096A">
        <w:trPr>
          <w:tblCellSpacing w:w="0" w:type="dxa"/>
        </w:trPr>
        <w:tc>
          <w:tcPr>
            <w:tcW w:w="56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42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40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3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42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40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3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42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407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356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238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292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:rsidR="00293B9D" w:rsidRPr="00BA6654" w:rsidRDefault="00293B9D" w:rsidP="00BA6654">
            <w:pPr>
              <w:spacing w:before="240" w:after="119" w:line="360" w:lineRule="auto"/>
            </w:pPr>
          </w:p>
        </w:tc>
      </w:tr>
    </w:tbl>
    <w:p w:rsidR="00746A73" w:rsidRPr="00BA6654" w:rsidRDefault="00746A73" w:rsidP="00BA6654">
      <w:pPr>
        <w:spacing w:before="240" w:line="360" w:lineRule="auto"/>
        <w:jc w:val="both"/>
      </w:pPr>
    </w:p>
    <w:p w:rsidR="00293B9D" w:rsidRPr="00BA6654" w:rsidRDefault="008A6108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b/>
        </w:rPr>
      </w:pPr>
      <w:r w:rsidRPr="00BA6654">
        <w:rPr>
          <w:b/>
        </w:rPr>
        <w:t>2.5 Методическое обеспечение ДОП</w:t>
      </w:r>
    </w:p>
    <w:p w:rsidR="00293B9D" w:rsidRPr="00BA6654" w:rsidRDefault="00293B9D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 xml:space="preserve"> Программа предназначена для детей в возрасте 5 -7 лет. Наполняемость группы 5 – 8 </w:t>
      </w:r>
      <w:r w:rsidRPr="00BA6654">
        <w:lastRenderedPageBreak/>
        <w:t>человек.</w:t>
      </w:r>
    </w:p>
    <w:p w:rsidR="00293B9D" w:rsidRPr="00BA6654" w:rsidRDefault="00293B9D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 xml:space="preserve">Особое внимание уделяется воспитанию культуры труда детей, а также коллективной организации их труда. При проведении занятий педагогу необходимо хорошо знать и строго выполнять правила безопасности и гигиены труда и требовать неукоснительного выполнения этих правил всеми обучающимися. </w:t>
      </w:r>
    </w:p>
    <w:p w:rsidR="00293B9D" w:rsidRPr="00BA6654" w:rsidRDefault="00293B9D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ab/>
        <w:t xml:space="preserve">Большое значение придается рациональной смене видов деятельности и физкультминуткам, способствующим разрядке и снятию утомления детей, игровым элементам на занятиях. </w:t>
      </w:r>
    </w:p>
    <w:p w:rsidR="00746A73" w:rsidRPr="00BA6654" w:rsidRDefault="00746A73" w:rsidP="00BA6654">
      <w:pPr>
        <w:spacing w:before="240" w:line="360" w:lineRule="auto"/>
        <w:rPr>
          <w:b/>
        </w:rPr>
      </w:pPr>
      <w:r w:rsidRPr="00BA6654">
        <w:rPr>
          <w:b/>
        </w:rPr>
        <w:t>Методическ</w:t>
      </w:r>
      <w:r w:rsidR="00293B9D" w:rsidRPr="00BA6654">
        <w:rPr>
          <w:b/>
        </w:rPr>
        <w:t>ие материалы</w:t>
      </w:r>
    </w:p>
    <w:p w:rsidR="00293B9D" w:rsidRPr="00BA6654" w:rsidRDefault="00293B9D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tab/>
        <w:t>Программа предусматривает занятия по развитию у детей навыков ручного труда, аккуратности и терпения. По сложности материал сориентирован на детей дошкольного возраста.</w:t>
      </w:r>
      <w:r w:rsidRPr="00BA6654">
        <w:tab/>
        <w:t xml:space="preserve"> 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t>- образцы изделий;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t>- специальная литература;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t>- таблицы, схемы;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t>- инстр</w:t>
      </w:r>
      <w:r w:rsidR="00293B9D" w:rsidRPr="00BA6654">
        <w:t>уктажи по технике безопасности.</w:t>
      </w:r>
    </w:p>
    <w:p w:rsidR="00293B9D" w:rsidRPr="00BA6654" w:rsidRDefault="00183FB7" w:rsidP="00BA6654">
      <w:pPr>
        <w:widowControl w:val="0"/>
        <w:autoSpaceDE w:val="0"/>
        <w:autoSpaceDN w:val="0"/>
        <w:adjustRightInd w:val="0"/>
        <w:spacing w:before="240" w:line="360" w:lineRule="auto"/>
        <w:jc w:val="both"/>
      </w:pPr>
      <w:r w:rsidRPr="00BA6654">
        <w:rPr>
          <w:b/>
          <w:bCs/>
        </w:rPr>
        <w:t xml:space="preserve">2.6 </w:t>
      </w:r>
      <w:r w:rsidR="00293B9D" w:rsidRPr="00BA6654">
        <w:rPr>
          <w:b/>
          <w:bCs/>
        </w:rPr>
        <w:t>Воспитательный компонент</w:t>
      </w:r>
      <w:r w:rsidR="00293B9D" w:rsidRPr="00BA6654">
        <w:t xml:space="preserve"> </w:t>
      </w:r>
    </w:p>
    <w:p w:rsidR="00746A73" w:rsidRPr="00BA6654" w:rsidRDefault="00293B9D" w:rsidP="00BA6654">
      <w:pPr>
        <w:spacing w:before="240" w:line="360" w:lineRule="auto"/>
        <w:jc w:val="both"/>
      </w:pPr>
      <w:r w:rsidRPr="00BA6654">
        <w:t>В соответствии с календарным планом воспитательных мероприятий учреждения дети принимают участие в изготовлении сувениров к международному дню пожилых людей, международному дню Земли, к Масленице и другим календарным праздникам, участвуют в выставках и конкурсах разного уровня.</w:t>
      </w:r>
    </w:p>
    <w:p w:rsidR="00293B9D" w:rsidRPr="00BA6654" w:rsidRDefault="00293B9D" w:rsidP="00BA6654">
      <w:pPr>
        <w:spacing w:before="240" w:line="360" w:lineRule="auto"/>
        <w:jc w:val="both"/>
      </w:pPr>
    </w:p>
    <w:p w:rsidR="00293B9D" w:rsidRPr="00BA6654" w:rsidRDefault="00183FB7" w:rsidP="00BA6654">
      <w:pPr>
        <w:spacing w:line="360" w:lineRule="auto"/>
        <w:rPr>
          <w:b/>
        </w:rPr>
      </w:pPr>
      <w:r w:rsidRPr="00BA6654">
        <w:rPr>
          <w:b/>
        </w:rPr>
        <w:t xml:space="preserve">2.7 </w:t>
      </w:r>
      <w:r w:rsidR="00293B9D" w:rsidRPr="00BA6654">
        <w:rPr>
          <w:b/>
        </w:rPr>
        <w:t xml:space="preserve">Информационные ресурсы и литература </w:t>
      </w:r>
    </w:p>
    <w:p w:rsidR="00746A73" w:rsidRPr="00BA6654" w:rsidRDefault="00746A73" w:rsidP="00BA6654">
      <w:pPr>
        <w:spacing w:before="240" w:line="360" w:lineRule="auto"/>
        <w:rPr>
          <w:color w:val="FF0000"/>
        </w:rPr>
      </w:pPr>
      <w:r w:rsidRPr="00BA6654">
        <w:t xml:space="preserve">1. Азбука аппликации. – М.: </w:t>
      </w:r>
      <w:proofErr w:type="spellStart"/>
      <w:r w:rsidRPr="00BA6654">
        <w:t>Олма</w:t>
      </w:r>
      <w:proofErr w:type="spellEnd"/>
      <w:r w:rsidRPr="00BA6654">
        <w:t xml:space="preserve"> – пресс, 2006.</w:t>
      </w:r>
    </w:p>
    <w:p w:rsidR="00746A73" w:rsidRPr="00BA6654" w:rsidRDefault="00746A73" w:rsidP="00BA6654">
      <w:pPr>
        <w:spacing w:before="240" w:line="360" w:lineRule="auto"/>
        <w:jc w:val="both"/>
      </w:pPr>
      <w:r w:rsidRPr="00BA6654">
        <w:t xml:space="preserve">2. </w:t>
      </w:r>
      <w:proofErr w:type="spellStart"/>
      <w:r w:rsidRPr="00BA6654">
        <w:t>Атаулова</w:t>
      </w:r>
      <w:proofErr w:type="spellEnd"/>
      <w:r w:rsidRPr="00BA6654">
        <w:t xml:space="preserve"> О.В., </w:t>
      </w:r>
      <w:proofErr w:type="spellStart"/>
      <w:r w:rsidRPr="00BA6654">
        <w:t>Шкирдова</w:t>
      </w:r>
      <w:proofErr w:type="spellEnd"/>
      <w:r w:rsidRPr="00BA6654">
        <w:t xml:space="preserve"> Л.Н. Конспекты уроков технологии. – М.: </w:t>
      </w:r>
      <w:proofErr w:type="spellStart"/>
      <w:r w:rsidRPr="00BA6654">
        <w:t>Владос</w:t>
      </w:r>
      <w:proofErr w:type="spellEnd"/>
      <w:r w:rsidRPr="00BA6654">
        <w:t>, 2003.</w:t>
      </w:r>
    </w:p>
    <w:p w:rsidR="00746A73" w:rsidRPr="00BA6654" w:rsidRDefault="00183FB7" w:rsidP="00BA6654">
      <w:pPr>
        <w:spacing w:before="240" w:line="360" w:lineRule="auto"/>
        <w:jc w:val="both"/>
      </w:pPr>
      <w:r w:rsidRPr="00BA6654">
        <w:t>3</w:t>
      </w:r>
      <w:r w:rsidR="00746A73" w:rsidRPr="00BA6654">
        <w:t xml:space="preserve">. Выгонов В.В., </w:t>
      </w:r>
      <w:proofErr w:type="spellStart"/>
      <w:r w:rsidR="00746A73" w:rsidRPr="00BA6654">
        <w:t>Галямова</w:t>
      </w:r>
      <w:proofErr w:type="spellEnd"/>
      <w:r w:rsidR="00746A73" w:rsidRPr="00BA6654">
        <w:t xml:space="preserve"> Э.М., Захарова И.М. Аппликация. – М.: МСП, 2006.</w:t>
      </w:r>
    </w:p>
    <w:p w:rsidR="00746A73" w:rsidRPr="00BA6654" w:rsidRDefault="00183FB7" w:rsidP="00BA6654">
      <w:pPr>
        <w:spacing w:before="240" w:line="360" w:lineRule="auto"/>
        <w:jc w:val="both"/>
        <w:rPr>
          <w:color w:val="FF0000"/>
        </w:rPr>
      </w:pPr>
      <w:r w:rsidRPr="00BA6654">
        <w:lastRenderedPageBreak/>
        <w:t>4</w:t>
      </w:r>
      <w:r w:rsidR="00746A73" w:rsidRPr="00BA6654">
        <w:t xml:space="preserve">. Петрова И.М. Волшебные полоски. – </w:t>
      </w:r>
      <w:proofErr w:type="gramStart"/>
      <w:r w:rsidR="00746A73" w:rsidRPr="00BA6654">
        <w:t>СПб.:</w:t>
      </w:r>
      <w:proofErr w:type="gramEnd"/>
      <w:r w:rsidR="00746A73" w:rsidRPr="00BA6654">
        <w:t xml:space="preserve"> Детство-Пресс, 2007.</w:t>
      </w:r>
    </w:p>
    <w:p w:rsidR="00746A73" w:rsidRPr="00BA6654" w:rsidRDefault="00183FB7" w:rsidP="00BA6654">
      <w:pPr>
        <w:spacing w:before="240" w:line="360" w:lineRule="auto"/>
        <w:jc w:val="both"/>
      </w:pPr>
      <w:r w:rsidRPr="00BA6654">
        <w:t>5</w:t>
      </w:r>
      <w:r w:rsidR="00746A73" w:rsidRPr="00BA6654">
        <w:t xml:space="preserve">. </w:t>
      </w:r>
      <w:proofErr w:type="spellStart"/>
      <w:r w:rsidR="00746A73" w:rsidRPr="00BA6654">
        <w:t>Проснякова</w:t>
      </w:r>
      <w:proofErr w:type="spellEnd"/>
      <w:r w:rsidR="00746A73" w:rsidRPr="00BA6654">
        <w:t xml:space="preserve"> Т.Н., Уроки мастерства 3 класс, Корпорация «Федоров» Издательский Дом «Федоров», 2001.</w:t>
      </w:r>
    </w:p>
    <w:p w:rsidR="00746A73" w:rsidRPr="00BA6654" w:rsidRDefault="00183FB7" w:rsidP="00BA6654">
      <w:pPr>
        <w:spacing w:before="240" w:line="360" w:lineRule="auto"/>
        <w:rPr>
          <w:b/>
          <w:bCs/>
        </w:rPr>
      </w:pPr>
      <w:r w:rsidRPr="00BA6654">
        <w:t>6</w:t>
      </w:r>
      <w:r w:rsidR="00746A73" w:rsidRPr="00BA6654">
        <w:t xml:space="preserve">. Выгонов В.В., </w:t>
      </w:r>
      <w:proofErr w:type="spellStart"/>
      <w:r w:rsidR="00746A73" w:rsidRPr="00BA6654">
        <w:t>Галямова</w:t>
      </w:r>
      <w:proofErr w:type="spellEnd"/>
      <w:r w:rsidR="00746A73" w:rsidRPr="00BA6654">
        <w:t xml:space="preserve"> Э.М., Захарова И.М. Аппликация. – М.: МСП, 2006.</w:t>
      </w:r>
    </w:p>
    <w:p w:rsidR="00746A73" w:rsidRPr="00BA6654" w:rsidRDefault="00183FB7" w:rsidP="00BA6654">
      <w:pPr>
        <w:spacing w:before="240" w:line="360" w:lineRule="auto"/>
      </w:pPr>
      <w:r w:rsidRPr="00BA6654">
        <w:t>7</w:t>
      </w:r>
      <w:r w:rsidR="00746A73" w:rsidRPr="00BA6654">
        <w:t>. Грушина Л.В. Новогодние подарки. – М.: Карапуз, 2006.</w:t>
      </w:r>
    </w:p>
    <w:p w:rsidR="00746A73" w:rsidRPr="00BA6654" w:rsidRDefault="00183FB7" w:rsidP="00BA6654">
      <w:pPr>
        <w:spacing w:before="240" w:line="360" w:lineRule="auto"/>
      </w:pPr>
      <w:r w:rsidRPr="00BA6654">
        <w:t>8</w:t>
      </w:r>
      <w:r w:rsidR="00746A73" w:rsidRPr="00BA6654">
        <w:t>. Грушина Л.В. Игрушки в интерьере. – М.: Карапуз, 2006.</w:t>
      </w:r>
    </w:p>
    <w:p w:rsidR="00746A73" w:rsidRPr="00BA6654" w:rsidRDefault="00183FB7" w:rsidP="00BA6654">
      <w:pPr>
        <w:spacing w:before="240" w:line="360" w:lineRule="auto"/>
      </w:pPr>
      <w:r w:rsidRPr="00BA6654">
        <w:t>9</w:t>
      </w:r>
      <w:r w:rsidR="00746A73" w:rsidRPr="00BA6654">
        <w:t xml:space="preserve">. Петрова И.М. Волшебные полоски. – </w:t>
      </w:r>
      <w:proofErr w:type="gramStart"/>
      <w:r w:rsidR="00746A73" w:rsidRPr="00BA6654">
        <w:t>СПб.:</w:t>
      </w:r>
      <w:proofErr w:type="gramEnd"/>
      <w:r w:rsidR="00746A73" w:rsidRPr="00BA6654">
        <w:t xml:space="preserve"> Детство-Пресс, 2007.   </w:t>
      </w:r>
    </w:p>
    <w:p w:rsidR="00746A73" w:rsidRPr="00BA6654" w:rsidRDefault="00746A73" w:rsidP="00BA6654">
      <w:pPr>
        <w:spacing w:before="240" w:line="360" w:lineRule="auto"/>
      </w:pPr>
    </w:p>
    <w:p w:rsidR="00746A73" w:rsidRPr="00BA6654" w:rsidRDefault="00746A73" w:rsidP="00BA6654">
      <w:pPr>
        <w:spacing w:before="240" w:line="360" w:lineRule="auto"/>
        <w:rPr>
          <w:b/>
        </w:rPr>
      </w:pPr>
      <w:r w:rsidRPr="00BA6654">
        <w:rPr>
          <w:b/>
        </w:rPr>
        <w:t>Интернет-ресурсы:</w:t>
      </w:r>
    </w:p>
    <w:p w:rsidR="00746A73" w:rsidRPr="00BA6654" w:rsidRDefault="00746A73" w:rsidP="00BA6654">
      <w:pPr>
        <w:spacing w:before="240" w:line="360" w:lineRule="auto"/>
      </w:pPr>
      <w:r w:rsidRPr="00BA6654">
        <w:t xml:space="preserve">1. </w:t>
      </w:r>
      <w:hyperlink r:id="rId6" w:history="1">
        <w:r w:rsidR="00183FB7" w:rsidRPr="00BA6654">
          <w:rPr>
            <w:rStyle w:val="a3"/>
          </w:rPr>
          <w:t>http://babairisha.ru/category/master-klassy/</w:t>
        </w:r>
      </w:hyperlink>
      <w:proofErr w:type="gramStart"/>
      <w:r w:rsidR="00183FB7" w:rsidRPr="00BA6654">
        <w:t xml:space="preserve"> </w:t>
      </w:r>
      <w:r w:rsidRPr="00BA6654">
        <w:t>?,</w:t>
      </w:r>
      <w:proofErr w:type="gramEnd"/>
      <w:r w:rsidRPr="00BA6654">
        <w:t xml:space="preserve"> Мастер-класс     </w:t>
      </w:r>
    </w:p>
    <w:p w:rsidR="00746A73" w:rsidRPr="00BA6654" w:rsidRDefault="00746A73" w:rsidP="00BA6654">
      <w:pPr>
        <w:spacing w:before="240" w:line="360" w:lineRule="auto"/>
      </w:pPr>
      <w:r w:rsidRPr="00BA6654">
        <w:t xml:space="preserve">2. </w:t>
      </w:r>
      <w:hyperlink r:id="rId7" w:history="1">
        <w:r w:rsidRPr="00BA6654">
          <w:rPr>
            <w:rStyle w:val="a3"/>
          </w:rPr>
          <w:t>http://www.svoimi-rukamy.com/Sdelay/podelki/podelki-iz-bymagi/</w:t>
        </w:r>
      </w:hyperlink>
    </w:p>
    <w:p w:rsidR="00746A73" w:rsidRPr="00BA6654" w:rsidRDefault="00746A73" w:rsidP="00BA6654">
      <w:pPr>
        <w:spacing w:before="240" w:line="360" w:lineRule="auto"/>
      </w:pPr>
      <w:r w:rsidRPr="00BA6654">
        <w:t xml:space="preserve">3. </w:t>
      </w:r>
      <w:hyperlink r:id="rId8" w:history="1">
        <w:r w:rsidR="00183FB7" w:rsidRPr="00BA6654">
          <w:rPr>
            <w:rStyle w:val="a3"/>
          </w:rPr>
          <w:t>http://svoimi-rukami-club.ru/поделки-своими-руками-из-бумаги/</w:t>
        </w:r>
      </w:hyperlink>
      <w:r w:rsidR="00183FB7" w:rsidRPr="00BA6654">
        <w:t xml:space="preserve"> </w:t>
      </w:r>
    </w:p>
    <w:p w:rsidR="00746A73" w:rsidRPr="00BA6654" w:rsidRDefault="00746A73" w:rsidP="00BA6654">
      <w:pPr>
        <w:spacing w:before="240" w:line="360" w:lineRule="auto"/>
      </w:pPr>
      <w:r w:rsidRPr="00BA6654">
        <w:t xml:space="preserve">4. </w:t>
      </w:r>
      <w:hyperlink r:id="rId9" w:history="1">
        <w:r w:rsidR="00183FB7" w:rsidRPr="00BA6654">
          <w:rPr>
            <w:rStyle w:val="a3"/>
          </w:rPr>
          <w:t>http://3ladies.su/dom/hobby/lepka-iz-solenogo-testa.html</w:t>
        </w:r>
      </w:hyperlink>
      <w:r w:rsidR="00183FB7" w:rsidRPr="00BA6654">
        <w:t xml:space="preserve"> </w:t>
      </w:r>
    </w:p>
    <w:p w:rsidR="00746A73" w:rsidRPr="00BA6654" w:rsidRDefault="00746A73" w:rsidP="00BA6654">
      <w:pPr>
        <w:spacing w:before="240" w:line="360" w:lineRule="auto"/>
      </w:pPr>
    </w:p>
    <w:p w:rsidR="00852547" w:rsidRPr="00BA6654" w:rsidRDefault="00852547" w:rsidP="00BA6654">
      <w:pPr>
        <w:spacing w:before="240" w:line="360" w:lineRule="auto"/>
      </w:pPr>
    </w:p>
    <w:sectPr w:rsidR="00852547" w:rsidRPr="00BA6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450B"/>
    <w:multiLevelType w:val="hybridMultilevel"/>
    <w:tmpl w:val="12E4179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252786D"/>
    <w:multiLevelType w:val="hybridMultilevel"/>
    <w:tmpl w:val="9D9CEBA2"/>
    <w:lvl w:ilvl="0" w:tplc="0AEC6E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5F8"/>
    <w:multiLevelType w:val="hybridMultilevel"/>
    <w:tmpl w:val="97729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F4207A"/>
    <w:multiLevelType w:val="hybridMultilevel"/>
    <w:tmpl w:val="57D61A0A"/>
    <w:lvl w:ilvl="0" w:tplc="0AEC6E9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47"/>
    <w:rsid w:val="000351F2"/>
    <w:rsid w:val="00087D49"/>
    <w:rsid w:val="000B62D1"/>
    <w:rsid w:val="000C3FF2"/>
    <w:rsid w:val="001315C6"/>
    <w:rsid w:val="001352B5"/>
    <w:rsid w:val="0018101E"/>
    <w:rsid w:val="00183FB7"/>
    <w:rsid w:val="001B6DF9"/>
    <w:rsid w:val="001E2A9E"/>
    <w:rsid w:val="00293B9D"/>
    <w:rsid w:val="002A2678"/>
    <w:rsid w:val="003453E5"/>
    <w:rsid w:val="003738D8"/>
    <w:rsid w:val="00412FB2"/>
    <w:rsid w:val="004830BF"/>
    <w:rsid w:val="00485C64"/>
    <w:rsid w:val="004F5972"/>
    <w:rsid w:val="00504F94"/>
    <w:rsid w:val="00525818"/>
    <w:rsid w:val="006579C4"/>
    <w:rsid w:val="006A74B1"/>
    <w:rsid w:val="00742F49"/>
    <w:rsid w:val="00746A73"/>
    <w:rsid w:val="007C4784"/>
    <w:rsid w:val="008408EC"/>
    <w:rsid w:val="00852547"/>
    <w:rsid w:val="00890ED7"/>
    <w:rsid w:val="008A6108"/>
    <w:rsid w:val="0092731A"/>
    <w:rsid w:val="00AA78E9"/>
    <w:rsid w:val="00BA1FAE"/>
    <w:rsid w:val="00BA4E97"/>
    <w:rsid w:val="00BA6654"/>
    <w:rsid w:val="00BB3647"/>
    <w:rsid w:val="00CE44E3"/>
    <w:rsid w:val="00D949E6"/>
    <w:rsid w:val="00E65A39"/>
    <w:rsid w:val="00E918FF"/>
    <w:rsid w:val="00F416BB"/>
    <w:rsid w:val="00F4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93072-7E8D-4A14-824A-CCA3379F6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A73"/>
    <w:pPr>
      <w:keepNext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A73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A7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6A7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746A73"/>
    <w:rPr>
      <w:color w:val="0000FF"/>
      <w:u w:val="single"/>
    </w:rPr>
  </w:style>
  <w:style w:type="character" w:styleId="a4">
    <w:name w:val="Emphasis"/>
    <w:basedOn w:val="a0"/>
    <w:uiPriority w:val="20"/>
    <w:qFormat/>
    <w:rsid w:val="00746A73"/>
    <w:rPr>
      <w:i/>
      <w:iCs w:val="0"/>
    </w:rPr>
  </w:style>
  <w:style w:type="character" w:customStyle="1" w:styleId="a5">
    <w:name w:val="Обычный (веб) Знак"/>
    <w:link w:val="a6"/>
    <w:locked/>
    <w:rsid w:val="00746A73"/>
    <w:rPr>
      <w:sz w:val="24"/>
      <w:lang w:val="x-none" w:eastAsia="x-none"/>
    </w:rPr>
  </w:style>
  <w:style w:type="paragraph" w:styleId="a6">
    <w:name w:val="Normal (Web)"/>
    <w:basedOn w:val="a"/>
    <w:link w:val="a5"/>
    <w:unhideWhenUsed/>
    <w:rsid w:val="00746A73"/>
    <w:pPr>
      <w:spacing w:before="100" w:beforeAutospacing="1" w:after="100" w:afterAutospacing="1"/>
    </w:pPr>
    <w:rPr>
      <w:rFonts w:asciiTheme="minorHAnsi" w:eastAsiaTheme="minorHAnsi" w:hAnsiTheme="minorHAnsi" w:cstheme="minorBidi"/>
      <w:szCs w:val="22"/>
      <w:lang w:val="x-none" w:eastAsia="x-none"/>
    </w:rPr>
  </w:style>
  <w:style w:type="paragraph" w:customStyle="1" w:styleId="a7">
    <w:name w:val="Базовый"/>
    <w:rsid w:val="00746A73"/>
    <w:pPr>
      <w:widowControl w:val="0"/>
      <w:tabs>
        <w:tab w:val="left" w:pos="706"/>
      </w:tabs>
      <w:suppressAutoHyphens/>
      <w:spacing w:after="200" w:line="276" w:lineRule="auto"/>
    </w:pPr>
    <w:rPr>
      <w:rFonts w:ascii="Times New Roman" w:eastAsia="Times New Roman" w:hAnsi="Times New Roman" w:cs="Tahoma"/>
      <w:sz w:val="24"/>
      <w:szCs w:val="24"/>
      <w:lang w:eastAsia="ru-RU"/>
    </w:rPr>
  </w:style>
  <w:style w:type="paragraph" w:customStyle="1" w:styleId="c16">
    <w:name w:val="c16"/>
    <w:basedOn w:val="a"/>
    <w:rsid w:val="00746A73"/>
    <w:pPr>
      <w:spacing w:before="100" w:beforeAutospacing="1" w:after="100" w:afterAutospacing="1"/>
    </w:pPr>
  </w:style>
  <w:style w:type="character" w:customStyle="1" w:styleId="c6">
    <w:name w:val="c6"/>
    <w:basedOn w:val="a0"/>
    <w:rsid w:val="00746A73"/>
    <w:rPr>
      <w:rFonts w:ascii="Times New Roman" w:hAnsi="Times New Roman" w:cs="Times New Roman" w:hint="default"/>
    </w:rPr>
  </w:style>
  <w:style w:type="character" w:styleId="a8">
    <w:name w:val="Strong"/>
    <w:basedOn w:val="a0"/>
    <w:qFormat/>
    <w:rsid w:val="00746A73"/>
    <w:rPr>
      <w:b/>
      <w:bCs/>
    </w:rPr>
  </w:style>
  <w:style w:type="table" w:styleId="a9">
    <w:name w:val="Table Grid"/>
    <w:basedOn w:val="a1"/>
    <w:uiPriority w:val="39"/>
    <w:rsid w:val="00504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E2A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oimi-rukami-club.ru/&#1087;&#1086;&#1076;&#1077;&#1083;&#1082;&#1080;-&#1089;&#1074;&#1086;&#1080;&#1084;&#1080;-&#1088;&#1091;&#1082;&#1072;&#1084;&#1080;-&#1080;&#1079;-&#1073;&#1091;&#1084;&#1072;&#1075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voimi-rukamy.com/Sdelay/podelki/podelki-iz-bymag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bairisha.ru/category/master-klass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3ladies.su/dom/hobby/lepka-iz-solenogo-te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2961</TotalTime>
  <Pages>1</Pages>
  <Words>2426</Words>
  <Characters>13831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Lego1</dc:creator>
  <cp:keywords/>
  <dc:description/>
  <cp:lastModifiedBy>Светлана Александровна</cp:lastModifiedBy>
  <cp:revision>8</cp:revision>
  <dcterms:created xsi:type="dcterms:W3CDTF">2019-06-06T07:27:00Z</dcterms:created>
  <dcterms:modified xsi:type="dcterms:W3CDTF">2025-06-06T10:28:00Z</dcterms:modified>
</cp:coreProperties>
</file>